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15136"/>
        </w:tabs>
        <w:spacing w:line="276" w:lineRule="auto"/>
        <w:ind w:right="-32" w:firstLine="0"/>
        <w:jc w:val="right"/>
        <w:rPr>
          <w:sz w:val="24"/>
          <w:szCs w:val="24"/>
        </w:rPr>
      </w:pPr>
      <w:r>
        <w:rPr>
          <w:rFonts w:hint="default"/>
          <w:color w:val="auto"/>
          <w:sz w:val="24"/>
          <w:szCs w:val="24"/>
          <w:lang w:val="ru-RU"/>
        </w:rPr>
        <w:t xml:space="preserve"> </w:t>
      </w:r>
      <w:bookmarkStart w:id="13" w:name="_GoBack"/>
      <w:bookmarkEnd w:id="13"/>
      <w:r>
        <w:rPr>
          <w:color w:val="auto"/>
          <w:sz w:val="24"/>
          <w:szCs w:val="24"/>
        </w:rPr>
        <w:t>Приложение 1</w:t>
      </w:r>
    </w:p>
    <w:p>
      <w:pPr>
        <w:pStyle w:val="17"/>
        <w:tabs>
          <w:tab w:val="left" w:pos="15136"/>
        </w:tabs>
        <w:spacing w:line="276" w:lineRule="auto"/>
        <w:ind w:right="-32" w:firstLine="0"/>
        <w:jc w:val="right"/>
        <w:rPr>
          <w:sz w:val="24"/>
          <w:szCs w:val="24"/>
        </w:rPr>
      </w:pPr>
      <w:r>
        <w:rPr>
          <w:sz w:val="24"/>
          <w:szCs w:val="24"/>
        </w:rPr>
        <w:t>к приказу департамента образования</w:t>
      </w:r>
    </w:p>
    <w:p>
      <w:pPr>
        <w:pStyle w:val="17"/>
        <w:tabs>
          <w:tab w:val="left" w:pos="15136"/>
        </w:tabs>
        <w:spacing w:line="276" w:lineRule="auto"/>
        <w:ind w:right="-32" w:firstLine="0"/>
        <w:jc w:val="right"/>
        <w:rPr>
          <w:sz w:val="24"/>
          <w:szCs w:val="24"/>
        </w:rPr>
      </w:pPr>
      <w:r>
        <w:rPr>
          <w:sz w:val="24"/>
          <w:szCs w:val="24"/>
        </w:rPr>
        <w:t xml:space="preserve"> и науки Брянской области</w:t>
      </w:r>
    </w:p>
    <w:p>
      <w:pPr>
        <w:pStyle w:val="17"/>
        <w:tabs>
          <w:tab w:val="left" w:pos="15136"/>
        </w:tabs>
        <w:spacing w:line="276" w:lineRule="auto"/>
        <w:ind w:right="-32" w:firstLine="0"/>
        <w:jc w:val="right"/>
        <w:rPr>
          <w:b/>
          <w:szCs w:val="28"/>
          <w:u w:val="single"/>
        </w:rPr>
      </w:pPr>
      <w:r>
        <w:rPr>
          <w:color w:val="auto"/>
          <w:sz w:val="24"/>
          <w:szCs w:val="24"/>
          <w:u w:val="single"/>
        </w:rPr>
        <w:t>от 10.10.2023 № 1522</w:t>
      </w:r>
    </w:p>
    <w:p>
      <w:pPr>
        <w:pStyle w:val="17"/>
        <w:tabs>
          <w:tab w:val="left" w:pos="15136"/>
        </w:tabs>
        <w:spacing w:line="276" w:lineRule="auto"/>
        <w:ind w:right="-32" w:firstLine="0"/>
        <w:jc w:val="center"/>
        <w:rPr>
          <w:b/>
          <w:szCs w:val="28"/>
        </w:rPr>
      </w:pPr>
      <w:r>
        <w:rPr>
          <w:b/>
          <w:szCs w:val="28"/>
        </w:rPr>
        <w:t>Порядок</w:t>
      </w:r>
    </w:p>
    <w:p>
      <w:pPr>
        <w:pStyle w:val="17"/>
        <w:tabs>
          <w:tab w:val="left" w:pos="15136"/>
        </w:tabs>
        <w:spacing w:line="276" w:lineRule="auto"/>
        <w:ind w:right="-32" w:firstLine="0"/>
        <w:jc w:val="center"/>
        <w:rPr>
          <w:b/>
          <w:szCs w:val="28"/>
        </w:rPr>
      </w:pPr>
      <w:r>
        <w:rPr>
          <w:b/>
          <w:szCs w:val="28"/>
        </w:rPr>
        <w:t xml:space="preserve"> проведения итогового сочинения (изложения) в Брянской области</w:t>
      </w:r>
    </w:p>
    <w:p>
      <w:pPr>
        <w:pStyle w:val="17"/>
        <w:tabs>
          <w:tab w:val="left" w:pos="15136"/>
        </w:tabs>
        <w:spacing w:line="276" w:lineRule="auto"/>
        <w:ind w:right="-32" w:firstLine="0"/>
        <w:jc w:val="center"/>
        <w:rPr>
          <w:b/>
          <w:szCs w:val="28"/>
        </w:rPr>
      </w:pPr>
      <w:r>
        <w:rPr>
          <w:b/>
          <w:szCs w:val="28"/>
        </w:rPr>
        <w:t xml:space="preserve"> в 2023/24 учебном году</w:t>
      </w:r>
    </w:p>
    <w:p>
      <w:pPr>
        <w:pStyle w:val="17"/>
        <w:tabs>
          <w:tab w:val="left" w:pos="15136"/>
        </w:tabs>
        <w:spacing w:line="276" w:lineRule="auto"/>
        <w:ind w:right="-32" w:firstLine="0"/>
        <w:jc w:val="center"/>
        <w:rPr>
          <w:b/>
          <w:szCs w:val="28"/>
        </w:rPr>
      </w:pPr>
    </w:p>
    <w:p>
      <w:pPr>
        <w:pStyle w:val="12"/>
        <w:shd w:val="clear" w:color="auto" w:fill="auto"/>
        <w:spacing w:before="0" w:after="0" w:line="276" w:lineRule="auto"/>
        <w:rPr>
          <w:b/>
          <w:i w:val="0"/>
          <w:sz w:val="28"/>
          <w:szCs w:val="28"/>
        </w:rPr>
      </w:pPr>
      <w:r>
        <w:rPr>
          <w:b/>
          <w:i w:val="0"/>
          <w:sz w:val="28"/>
          <w:szCs w:val="28"/>
        </w:rPr>
        <w:t>1. Общие положения</w:t>
      </w:r>
    </w:p>
    <w:p>
      <w:pPr>
        <w:spacing w:line="276" w:lineRule="auto"/>
        <w:jc w:val="center"/>
      </w:pPr>
    </w:p>
    <w:p>
      <w:pPr>
        <w:tabs>
          <w:tab w:val="left" w:pos="0"/>
        </w:tabs>
        <w:autoSpaceDE w:val="0"/>
        <w:autoSpaceDN w:val="0"/>
        <w:adjustRightInd w:val="0"/>
        <w:spacing w:line="276" w:lineRule="auto"/>
        <w:ind w:firstLine="540"/>
        <w:jc w:val="both"/>
        <w:rPr>
          <w:sz w:val="28"/>
          <w:szCs w:val="28"/>
        </w:rPr>
      </w:pPr>
      <w:r>
        <w:rPr>
          <w:sz w:val="28"/>
          <w:szCs w:val="28"/>
        </w:rPr>
        <w:t>1.1. Настоящий порядок проведения итогового сочинения (изложения) (далее - Порядок) разработан на основании Порядка проведения государственной итоговой аттестации по образовательным программам среднего общего образования (далее - ГИА), утвержденного приказом Министерства просвещения Российской Федерации и Федеральной службы по надзору в сфере образования и науки от 04.04.2023 г. № 233/552.</w:t>
      </w:r>
    </w:p>
    <w:p>
      <w:pPr>
        <w:widowControl w:val="0"/>
        <w:spacing w:line="276" w:lineRule="auto"/>
        <w:ind w:firstLine="540"/>
        <w:jc w:val="both"/>
        <w:rPr>
          <w:sz w:val="28"/>
          <w:szCs w:val="28"/>
        </w:rPr>
      </w:pPr>
      <w:r>
        <w:rPr>
          <w:sz w:val="28"/>
          <w:szCs w:val="28"/>
        </w:rPr>
        <w:t xml:space="preserve">1.2.Порядок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
    <w:p>
      <w:pPr>
        <w:widowControl w:val="0"/>
        <w:spacing w:line="276" w:lineRule="auto"/>
        <w:ind w:firstLine="540"/>
        <w:jc w:val="both"/>
        <w:rPr>
          <w:sz w:val="28"/>
          <w:szCs w:val="28"/>
        </w:rPr>
      </w:pPr>
      <w:r>
        <w:rPr>
          <w:sz w:val="28"/>
          <w:szCs w:val="28"/>
        </w:rPr>
        <w:t>1.3. Итоговое сочинение (изложение) проводится на русском языке.</w:t>
      </w:r>
    </w:p>
    <w:p>
      <w:pPr>
        <w:widowControl w:val="0"/>
        <w:spacing w:line="276" w:lineRule="auto"/>
        <w:ind w:firstLine="540"/>
        <w:jc w:val="both"/>
        <w:rPr>
          <w:sz w:val="28"/>
          <w:szCs w:val="28"/>
        </w:rPr>
      </w:pPr>
      <w:r>
        <w:rPr>
          <w:sz w:val="28"/>
          <w:szCs w:val="28"/>
        </w:rPr>
        <w:t>1.4.Информирование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размещения сведений на сайтах департамента образования и науки Брянской области и ГАУ «Брянский региональный центр обработки информации» (далее – РЦОИ).</w:t>
      </w:r>
    </w:p>
    <w:p>
      <w:pPr>
        <w:widowControl w:val="0"/>
        <w:spacing w:line="276" w:lineRule="auto"/>
        <w:ind w:firstLine="540"/>
        <w:jc w:val="both"/>
        <w:rPr>
          <w:sz w:val="28"/>
          <w:szCs w:val="28"/>
        </w:rPr>
      </w:pPr>
      <w:r>
        <w:rPr>
          <w:sz w:val="28"/>
          <w:szCs w:val="28"/>
        </w:rPr>
        <w:t>1.5. В образовательных организациях информация по вопросам организации и проведения итогового сочинения (изложения) размещается на информационных стендах и сайте образовательной организации, доводится до обучающихся и их родителей (законных представителей) на классных часах, родительских собраниях.</w:t>
      </w:r>
    </w:p>
    <w:p>
      <w:pPr>
        <w:widowControl w:val="0"/>
        <w:spacing w:line="276" w:lineRule="auto"/>
        <w:ind w:firstLine="540"/>
        <w:jc w:val="both"/>
        <w:rPr>
          <w:sz w:val="28"/>
          <w:szCs w:val="28"/>
        </w:rPr>
      </w:pPr>
      <w:r>
        <w:rPr>
          <w:sz w:val="28"/>
          <w:szCs w:val="28"/>
        </w:rPr>
        <w:t>Руководитель общеобразовательной организации организует ознакомление под подпись обучающихся и их родителей (законных представителей) с Памяткой о порядке проведения итогового сочинения (изложения)</w:t>
      </w:r>
      <w:r>
        <w:rPr>
          <w:b/>
          <w:sz w:val="28"/>
          <w:szCs w:val="28"/>
        </w:rPr>
        <w:t>(</w:t>
      </w:r>
      <w:r>
        <w:rPr>
          <w:sz w:val="28"/>
          <w:szCs w:val="28"/>
        </w:rPr>
        <w:t>приложение 1 к Порядку).</w:t>
      </w:r>
    </w:p>
    <w:p>
      <w:pPr>
        <w:pStyle w:val="25"/>
        <w:shd w:val="clear" w:color="auto" w:fill="auto"/>
        <w:tabs>
          <w:tab w:val="left" w:pos="0"/>
        </w:tabs>
        <w:spacing w:before="0" w:after="240" w:line="276" w:lineRule="auto"/>
        <w:ind w:firstLine="567"/>
      </w:pPr>
      <w:r>
        <w:t>1.6. Результатом итогового сочинения (изложения) является «зачет» или «незачет».</w:t>
      </w:r>
    </w:p>
    <w:p>
      <w:pPr>
        <w:pStyle w:val="12"/>
        <w:shd w:val="clear" w:color="auto" w:fill="auto"/>
        <w:spacing w:before="0" w:after="0" w:line="276" w:lineRule="auto"/>
        <w:jc w:val="center"/>
        <w:rPr>
          <w:b/>
          <w:i w:val="0"/>
          <w:sz w:val="28"/>
          <w:szCs w:val="28"/>
        </w:rPr>
      </w:pPr>
      <w:r>
        <w:rPr>
          <w:b/>
          <w:i w:val="0"/>
          <w:sz w:val="28"/>
          <w:szCs w:val="28"/>
        </w:rPr>
        <w:t>2. Категории участников итогового сочинения (изложения)</w:t>
      </w:r>
    </w:p>
    <w:p>
      <w:pPr>
        <w:pStyle w:val="12"/>
        <w:shd w:val="clear" w:color="auto" w:fill="auto"/>
        <w:spacing w:before="0" w:after="0" w:line="276" w:lineRule="auto"/>
        <w:rPr>
          <w:b/>
          <w:i w:val="0"/>
          <w:sz w:val="28"/>
          <w:szCs w:val="28"/>
        </w:rPr>
      </w:pPr>
    </w:p>
    <w:p>
      <w:pPr>
        <w:pStyle w:val="25"/>
        <w:shd w:val="clear" w:color="auto" w:fill="auto"/>
        <w:tabs>
          <w:tab w:val="left" w:pos="0"/>
        </w:tabs>
        <w:spacing w:before="0" w:line="276" w:lineRule="auto"/>
        <w:ind w:firstLine="567"/>
      </w:pPr>
      <w: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pPr>
        <w:pStyle w:val="25"/>
        <w:shd w:val="clear" w:color="auto" w:fill="auto"/>
        <w:tabs>
          <w:tab w:val="left" w:pos="0"/>
        </w:tabs>
        <w:spacing w:before="0" w:line="276" w:lineRule="auto"/>
        <w:ind w:firstLine="567"/>
      </w:pPr>
      <w:r>
        <w:t>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pPr>
        <w:pStyle w:val="25"/>
        <w:shd w:val="clear" w:color="auto" w:fill="auto"/>
        <w:tabs>
          <w:tab w:val="left" w:pos="0"/>
        </w:tabs>
        <w:spacing w:before="0" w:line="276" w:lineRule="auto"/>
        <w:ind w:firstLine="567"/>
      </w:pPr>
      <w:r>
        <w:t>2.3. 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25"/>
        <w:shd w:val="clear" w:color="auto" w:fill="auto"/>
        <w:tabs>
          <w:tab w:val="left" w:pos="0"/>
        </w:tabs>
        <w:spacing w:before="0" w:line="276" w:lineRule="auto"/>
        <w:ind w:firstLine="567"/>
      </w:pPr>
      <w:r>
        <w:t xml:space="preserve">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w:t>
      </w:r>
    </w:p>
    <w:p>
      <w:pPr>
        <w:pStyle w:val="25"/>
        <w:shd w:val="clear" w:color="auto" w:fill="auto"/>
        <w:tabs>
          <w:tab w:val="left" w:pos="0"/>
        </w:tabs>
        <w:spacing w:before="0" w:line="276" w:lineRule="auto"/>
        <w:ind w:firstLine="567"/>
      </w:pPr>
      <w:r>
        <w:t xml:space="preserve">2.5.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pPr>
        <w:pStyle w:val="25"/>
        <w:shd w:val="clear" w:color="auto" w:fill="auto"/>
        <w:tabs>
          <w:tab w:val="left" w:pos="0"/>
        </w:tabs>
        <w:spacing w:before="0" w:line="276" w:lineRule="auto"/>
        <w:ind w:firstLine="567"/>
      </w:pPr>
      <w:r>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pPr>
        <w:pStyle w:val="12"/>
        <w:shd w:val="clear" w:color="auto" w:fill="auto"/>
        <w:spacing w:before="0" w:after="240" w:line="276" w:lineRule="auto"/>
        <w:jc w:val="center"/>
        <w:rPr>
          <w:b/>
          <w:i w:val="0"/>
          <w:sz w:val="28"/>
          <w:szCs w:val="28"/>
        </w:rPr>
      </w:pPr>
      <w:r>
        <w:rPr>
          <w:b/>
          <w:i w:val="0"/>
          <w:sz w:val="28"/>
          <w:szCs w:val="28"/>
        </w:rPr>
        <w:t>3. Порядок подачи заявления на участие в итоговом сочинении (изложении)</w:t>
      </w:r>
    </w:p>
    <w:p>
      <w:pPr>
        <w:pStyle w:val="25"/>
        <w:shd w:val="clear" w:color="auto" w:fill="auto"/>
        <w:tabs>
          <w:tab w:val="left" w:pos="0"/>
        </w:tabs>
        <w:spacing w:before="0" w:line="276" w:lineRule="auto"/>
        <w:ind w:firstLine="567"/>
      </w:pPr>
      <w:r>
        <w:t xml:space="preserve">3.1. Для участия в итоговом сочинении (изложении) обучающиеся XI (XII) классов подают заявления(приложение 2 к Порядку) и согласия на обработку персональных данных(приложение 3 к Порядку)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 </w:t>
      </w:r>
    </w:p>
    <w:p>
      <w:pPr>
        <w:pStyle w:val="25"/>
        <w:shd w:val="clear" w:color="auto" w:fill="auto"/>
        <w:tabs>
          <w:tab w:val="left" w:pos="0"/>
        </w:tabs>
        <w:spacing w:before="0" w:line="276" w:lineRule="auto"/>
        <w:ind w:firstLine="567"/>
      </w:pPr>
      <w:r>
        <w:tab/>
      </w:r>
      <w:r>
        <w:t>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pPr>
        <w:autoSpaceDE w:val="0"/>
        <w:autoSpaceDN w:val="0"/>
        <w:adjustRightInd w:val="0"/>
        <w:spacing w:line="276" w:lineRule="auto"/>
        <w:ind w:firstLine="567"/>
        <w:jc w:val="both"/>
        <w:rPr>
          <w:sz w:val="28"/>
          <w:szCs w:val="28"/>
        </w:rPr>
      </w:pPr>
      <w:r>
        <w:rPr>
          <w:sz w:val="28"/>
          <w:szCs w:val="28"/>
        </w:rPr>
        <w:t>3.2. Лица, перечисленные в п. 2.2, не позднее чем за две недели до даты проведения итогового сочинения подают заявления (приложение 4 к Порядку) и согласия на обработку персональных данных(приложение 3к Порядку)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p>
    <w:p>
      <w:pPr>
        <w:widowControl w:val="0"/>
        <w:spacing w:line="276" w:lineRule="auto"/>
        <w:ind w:firstLine="709"/>
        <w:jc w:val="both"/>
        <w:rPr>
          <w:sz w:val="28"/>
          <w:szCs w:val="28"/>
        </w:rPr>
      </w:pPr>
      <w:r>
        <w:rPr>
          <w:sz w:val="28"/>
          <w:szCs w:val="28"/>
        </w:rPr>
        <w:t xml:space="preserve">Лица, перечисленные в п. 2.2,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pPr>
        <w:widowControl w:val="0"/>
        <w:spacing w:line="276" w:lineRule="auto"/>
        <w:ind w:firstLine="709"/>
        <w:jc w:val="both"/>
        <w:rPr>
          <w:sz w:val="28"/>
          <w:szCs w:val="28"/>
        </w:rPr>
      </w:pPr>
      <w:r>
        <w:rPr>
          <w:sz w:val="28"/>
          <w:szCs w:val="28"/>
        </w:rPr>
        <w:t>Лица, перечисленные в п. 2.2, самостоятельно выбирают дату участия в итоговом сочинении с учетом дат, установленных пунктами 22 и 30 Порядка проведения ГИА-11, которую указывают в заявлении.</w:t>
      </w:r>
    </w:p>
    <w:p>
      <w:pPr>
        <w:autoSpaceDE w:val="0"/>
        <w:autoSpaceDN w:val="0"/>
        <w:adjustRightInd w:val="0"/>
        <w:spacing w:line="276" w:lineRule="auto"/>
        <w:ind w:firstLine="567"/>
        <w:jc w:val="both"/>
        <w:rPr>
          <w:sz w:val="28"/>
          <w:szCs w:val="28"/>
        </w:rPr>
      </w:pPr>
      <w:r>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22"/>
        <w:shd w:val="clear" w:color="auto" w:fill="auto"/>
        <w:tabs>
          <w:tab w:val="left" w:pos="851"/>
          <w:tab w:val="left" w:pos="1094"/>
        </w:tabs>
        <w:spacing w:line="276" w:lineRule="auto"/>
        <w:ind w:firstLine="567"/>
        <w:jc w:val="both"/>
      </w:pPr>
    </w:p>
    <w:p>
      <w:pPr>
        <w:pStyle w:val="27"/>
        <w:keepNext/>
        <w:keepLines/>
        <w:shd w:val="clear" w:color="auto" w:fill="auto"/>
        <w:tabs>
          <w:tab w:val="left" w:pos="0"/>
        </w:tabs>
        <w:spacing w:before="0" w:line="276" w:lineRule="auto"/>
        <w:ind w:firstLine="0"/>
        <w:jc w:val="center"/>
      </w:pPr>
      <w:bookmarkStart w:id="0" w:name="bookmark6"/>
      <w:r>
        <w:t>4.  Даты и продолжительность итогового сочинения (изложения)</w:t>
      </w:r>
      <w:bookmarkEnd w:id="0"/>
    </w:p>
    <w:p>
      <w:pPr>
        <w:widowControl w:val="0"/>
        <w:spacing w:line="276" w:lineRule="auto"/>
        <w:ind w:firstLine="709"/>
        <w:jc w:val="both"/>
        <w:rPr>
          <w:sz w:val="28"/>
          <w:szCs w:val="28"/>
        </w:rPr>
      </w:pPr>
      <w:r>
        <w:rPr>
          <w:sz w:val="28"/>
          <w:szCs w:val="28"/>
        </w:rPr>
        <w:t xml:space="preserve">4.1.Итоговое сочинение (изложение) в 2022/23 учебном году проводится              6 декабря 2023 года, 7 февраля 2024 года и 10 апреля 2024 года на базе общеобразовательных организаций, в которых обучаются выпускники текущего года. </w:t>
      </w:r>
    </w:p>
    <w:p>
      <w:pPr>
        <w:widowControl w:val="0"/>
        <w:spacing w:line="276" w:lineRule="auto"/>
        <w:ind w:firstLine="709"/>
        <w:jc w:val="both"/>
        <w:rPr>
          <w:sz w:val="28"/>
          <w:szCs w:val="28"/>
        </w:rPr>
      </w:pPr>
      <w:r>
        <w:rPr>
          <w:sz w:val="28"/>
          <w:szCs w:val="28"/>
        </w:rPr>
        <w:t>Выпускники прошлых лет, лица, получающие среднее общее образование в иностранных организациях, 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 обучающиеся СПО – в образовательной организации,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p>
    <w:p>
      <w:pPr>
        <w:widowControl w:val="0"/>
        <w:spacing w:line="276" w:lineRule="auto"/>
        <w:ind w:firstLine="709"/>
        <w:jc w:val="both"/>
        <w:rPr>
          <w:sz w:val="28"/>
          <w:szCs w:val="28"/>
        </w:rPr>
      </w:pPr>
      <w:r>
        <w:rPr>
          <w:sz w:val="28"/>
          <w:szCs w:val="28"/>
        </w:rPr>
        <w:t>4.2.  Продолжительность проведения итогового сочинения (изложения) составляет 3 часа 55 минут (235 минут).</w:t>
      </w:r>
      <w:bookmarkStart w:id="1" w:name="_Ref369008938"/>
    </w:p>
    <w:p>
      <w:pPr>
        <w:widowControl w:val="0"/>
        <w:spacing w:line="276" w:lineRule="auto"/>
        <w:ind w:firstLine="709"/>
        <w:jc w:val="both"/>
        <w:rPr>
          <w:sz w:val="28"/>
          <w:szCs w:val="28"/>
        </w:rPr>
      </w:pPr>
      <w:r>
        <w:rPr>
          <w:sz w:val="28"/>
          <w:szCs w:val="28"/>
        </w:rPr>
        <w:t xml:space="preserve">В продолжительность написания итогового сочинения (изложения) </w:t>
      </w:r>
      <w:r>
        <w:rPr>
          <w:b/>
          <w:bCs/>
          <w:sz w:val="28"/>
          <w:szCs w:val="28"/>
        </w:rPr>
        <w:t>не включается время</w:t>
      </w:r>
      <w:r>
        <w:rPr>
          <w:sz w:val="28"/>
          <w:szCs w:val="28"/>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pPr>
        <w:widowControl w:val="0"/>
        <w:spacing w:line="276" w:lineRule="auto"/>
        <w:ind w:firstLine="709"/>
        <w:jc w:val="both"/>
        <w:rPr>
          <w:sz w:val="28"/>
          <w:szCs w:val="28"/>
        </w:rPr>
      </w:pPr>
      <w:r>
        <w:rPr>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bookmarkStart w:id="2" w:name="bookmark17"/>
    </w:p>
    <w:p>
      <w:pPr>
        <w:widowControl w:val="0"/>
        <w:spacing w:line="276" w:lineRule="auto"/>
        <w:ind w:firstLine="709"/>
        <w:jc w:val="both"/>
        <w:rPr>
          <w:sz w:val="28"/>
          <w:szCs w:val="28"/>
        </w:rPr>
      </w:pPr>
      <w:r>
        <w:rPr>
          <w:sz w:val="28"/>
          <w:szCs w:val="28"/>
        </w:rPr>
        <w:t>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департаментом образования и науки Брянской области.</w:t>
      </w:r>
      <w:bookmarkEnd w:id="2"/>
    </w:p>
    <w:p>
      <w:pPr>
        <w:pStyle w:val="25"/>
        <w:shd w:val="clear" w:color="auto" w:fill="auto"/>
        <w:spacing w:before="0" w:line="276" w:lineRule="auto"/>
        <w:ind w:firstLine="708"/>
      </w:pPr>
      <w:r>
        <w:t>4.3.</w:t>
      </w:r>
      <w:bookmarkEnd w:id="1"/>
      <w:bookmarkStart w:id="3" w:name="_Toc431030809"/>
      <w:r>
        <w:t>Повторно к написанию итогового сочинения (изложения) в текущем учебном году в дополнительные сроки (в первую среду февраля и вторую среду апреля) допускаются:</w:t>
      </w:r>
    </w:p>
    <w:p>
      <w:pPr>
        <w:pStyle w:val="25"/>
        <w:shd w:val="clear" w:color="auto" w:fill="auto"/>
        <w:spacing w:before="0" w:line="276" w:lineRule="auto"/>
        <w:ind w:firstLine="708"/>
      </w:pPr>
      <w:r>
        <w:t>а) обучающиеся и экстерны, получившие по итоговому сочинению (изложению) неудовлетворительный результат («незачет»);</w:t>
      </w:r>
    </w:p>
    <w:p>
      <w:pPr>
        <w:pStyle w:val="25"/>
        <w:shd w:val="clear" w:color="auto" w:fill="auto"/>
        <w:spacing w:before="0" w:line="276" w:lineRule="auto"/>
        <w:ind w:firstLine="708"/>
      </w:pPr>
      <w:r>
        <w:t>б) обучающиеся и экстерны, удаленные с итогового сочинения (изложения) за нарушение требований, перечисленных в подпункте 7.17 настоящего Порядка;</w:t>
      </w:r>
    </w:p>
    <w:p>
      <w:pPr>
        <w:pStyle w:val="25"/>
        <w:shd w:val="clear" w:color="auto" w:fill="auto"/>
        <w:spacing w:before="0" w:line="276" w:lineRule="auto"/>
        <w:ind w:firstLine="708"/>
      </w:pPr>
      <w:r>
        <w:t>в) участники</w:t>
      </w:r>
      <w:r>
        <w:tab/>
      </w:r>
      <w:r>
        <w:t>итогового</w:t>
      </w:r>
      <w:r>
        <w:tab/>
      </w:r>
      <w:r>
        <w:t>сочинения</w:t>
      </w:r>
      <w:r>
        <w:tab/>
      </w:r>
      <w:r>
        <w:t>(изложения),</w:t>
      </w:r>
      <w:r>
        <w:tab/>
      </w:r>
      <w:r>
        <w:t>не</w:t>
      </w:r>
      <w:r>
        <w:tab/>
      </w:r>
      <w:r>
        <w:t xml:space="preserve">явившиеся на итоговое сочинение (изложение) по уважительным причинам (болезнь или иные обстоятельства), подтвержденным документально; </w:t>
      </w:r>
    </w:p>
    <w:p>
      <w:pPr>
        <w:pStyle w:val="25"/>
        <w:shd w:val="clear" w:color="auto" w:fill="auto"/>
        <w:spacing w:before="0" w:line="276" w:lineRule="auto"/>
        <w:ind w:firstLine="708"/>
      </w:pPr>
      <w:r>
        <w:t>г) участники</w:t>
      </w:r>
      <w:r>
        <w:tab/>
      </w:r>
      <w:r>
        <w:t>итогового</w:t>
      </w:r>
      <w:r>
        <w:tab/>
      </w:r>
      <w:r>
        <w:t>сочинения</w:t>
      </w:r>
      <w:r>
        <w:tab/>
      </w:r>
      <w:r>
        <w:t>(изложения),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25"/>
        <w:shd w:val="clear" w:color="auto" w:fill="auto"/>
        <w:spacing w:before="0" w:line="276" w:lineRule="auto"/>
        <w:ind w:firstLine="708"/>
      </w:pPr>
      <w: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pPr>
        <w:pStyle w:val="25"/>
        <w:shd w:val="clear" w:color="auto" w:fill="auto"/>
        <w:spacing w:before="0" w:after="240" w:line="276" w:lineRule="auto"/>
        <w:ind w:firstLine="708"/>
        <w:jc w:val="center"/>
        <w:rPr>
          <w:b/>
        </w:rPr>
      </w:pPr>
    </w:p>
    <w:p>
      <w:pPr>
        <w:pStyle w:val="25"/>
        <w:shd w:val="clear" w:color="auto" w:fill="auto"/>
        <w:spacing w:before="0" w:after="240" w:line="276" w:lineRule="auto"/>
        <w:ind w:firstLine="708"/>
        <w:jc w:val="center"/>
        <w:rPr>
          <w:b/>
        </w:rPr>
      </w:pPr>
      <w:r>
        <w:rPr>
          <w:b/>
        </w:rPr>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pPr>
        <w:pStyle w:val="25"/>
        <w:shd w:val="clear" w:color="auto" w:fill="auto"/>
        <w:spacing w:before="0" w:line="276" w:lineRule="auto"/>
        <w:ind w:firstLine="708"/>
      </w:pPr>
      <w:r>
        <w:t xml:space="preserve">5.1. 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pPr>
        <w:pStyle w:val="25"/>
        <w:shd w:val="clear" w:color="auto" w:fill="auto"/>
        <w:spacing w:before="0" w:line="276" w:lineRule="auto"/>
        <w:ind w:firstLine="708"/>
      </w:pPr>
      <w:r>
        <w:t>5.2. Результат итогового сочинения (изложения) как допуск к ГИА действителен бессрочно.</w:t>
      </w:r>
    </w:p>
    <w:p>
      <w:pPr>
        <w:pStyle w:val="25"/>
        <w:shd w:val="clear" w:color="auto" w:fill="auto"/>
        <w:spacing w:before="0" w:line="276" w:lineRule="auto"/>
        <w:ind w:firstLine="708"/>
      </w:pPr>
      <w:r>
        <w:t>5.3. 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w:t>
      </w:r>
    </w:p>
    <w:p>
      <w:pPr>
        <w:pStyle w:val="25"/>
        <w:shd w:val="clear" w:color="auto" w:fill="auto"/>
        <w:spacing w:before="0" w:line="276" w:lineRule="auto"/>
        <w:ind w:firstLine="708"/>
      </w:pPr>
      <w:r>
        <w:t>5.4. Лица, перечисленные в подпункте 2.2, могут участвовать в итоговом сочинении, в том числе при наличии у них итогового сочинения прошлых лет.</w:t>
      </w:r>
    </w:p>
    <w:p>
      <w:pPr>
        <w:pStyle w:val="25"/>
        <w:shd w:val="clear" w:color="auto" w:fill="auto"/>
        <w:spacing w:before="0" w:line="276" w:lineRule="auto"/>
        <w:ind w:firstLine="708"/>
      </w:pPr>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pStyle w:val="25"/>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pPr>
        <w:pStyle w:val="25"/>
        <w:shd w:val="clear" w:color="auto" w:fill="auto"/>
        <w:spacing w:before="0" w:line="276" w:lineRule="auto"/>
        <w:ind w:firstLine="708"/>
      </w:pPr>
      <w:r>
        <w:t>5.5. 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pPr>
        <w:pStyle w:val="25"/>
        <w:shd w:val="clear" w:color="auto" w:fill="auto"/>
        <w:spacing w:before="0" w:line="276" w:lineRule="auto"/>
        <w:ind w:firstLine="708"/>
      </w:pPr>
    </w:p>
    <w:p>
      <w:pPr>
        <w:pStyle w:val="25"/>
        <w:spacing w:before="0" w:line="276" w:lineRule="auto"/>
        <w:jc w:val="center"/>
        <w:rPr>
          <w:b/>
        </w:rPr>
      </w:pPr>
      <w:r>
        <w:rPr>
          <w:b/>
        </w:rPr>
        <w:t>6. Порядок сбора исходных сведений и подготовки к проведению</w:t>
      </w:r>
    </w:p>
    <w:p>
      <w:pPr>
        <w:pStyle w:val="25"/>
        <w:spacing w:before="0" w:after="240" w:line="276" w:lineRule="auto"/>
        <w:jc w:val="center"/>
        <w:rPr>
          <w:b/>
        </w:rPr>
      </w:pPr>
      <w:r>
        <w:rPr>
          <w:b/>
        </w:rPr>
        <w:t>итогового сочинения (изложения)</w:t>
      </w:r>
    </w:p>
    <w:p>
      <w:pPr>
        <w:pStyle w:val="25"/>
        <w:shd w:val="clear" w:color="auto" w:fill="auto"/>
        <w:spacing w:before="0" w:line="276" w:lineRule="auto"/>
        <w:ind w:firstLine="708"/>
      </w:pPr>
      <w:r>
        <w:t>6.1.Сведения об участниках итогового сочинения (изложения) вносятся РЦОИ в РИС. Состав сведений и сроки их внесения в РИС утверждены приказом Рособрнадзора № 805.</w:t>
      </w:r>
    </w:p>
    <w:p>
      <w:pPr>
        <w:pStyle w:val="25"/>
        <w:shd w:val="clear" w:color="auto" w:fill="auto"/>
        <w:spacing w:before="0" w:line="276" w:lineRule="auto"/>
        <w:ind w:firstLine="708"/>
      </w:pPr>
      <w: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pPr>
        <w:pStyle w:val="25"/>
        <w:shd w:val="clear" w:color="auto" w:fill="auto"/>
        <w:spacing w:before="0" w:line="276" w:lineRule="auto"/>
        <w:ind w:firstLine="708"/>
      </w:pPr>
      <w:r>
        <w:t>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pPr>
        <w:pStyle w:val="25"/>
        <w:shd w:val="clear" w:color="auto" w:fill="auto"/>
        <w:spacing w:before="0" w:line="276" w:lineRule="auto"/>
        <w:ind w:firstLine="708"/>
      </w:pPr>
      <w:r>
        <w:t xml:space="preserve">6.4. Комплекты тем итогового сочинения за 15 минут до проведения итогового сочинения по местному времени размещаются на информационном портале </w:t>
      </w:r>
      <w:r>
        <w:rPr>
          <w:lang w:val="en-US" w:eastAsia="en-US" w:bidi="en-US"/>
        </w:rPr>
        <w:t>topic</w:t>
      </w:r>
      <w:r>
        <w:rPr>
          <w:lang w:eastAsia="en-US" w:bidi="en-US"/>
        </w:rPr>
        <w:t>.</w:t>
      </w:r>
      <w:r>
        <w:rPr>
          <w:lang w:val="en-US" w:eastAsia="en-US" w:bidi="en-US"/>
        </w:rPr>
        <w:t>rustest</w:t>
      </w:r>
      <w:r>
        <w:rPr>
          <w:lang w:eastAsia="en-US" w:bidi="en-US"/>
        </w:rPr>
        <w:t>.</w:t>
      </w:r>
      <w:r>
        <w:rPr>
          <w:lang w:val="en-US" w:eastAsia="en-US" w:bidi="en-US"/>
        </w:rPr>
        <w:t>ru</w:t>
      </w:r>
      <w:r>
        <w:rPr>
          <w:lang w:eastAsia="en-US" w:bidi="en-US"/>
        </w:rPr>
        <w:t xml:space="preserve">, </w:t>
      </w:r>
      <w:r>
        <w:t xml:space="preserve">ссылка на данный ресурс также размещается на официальном сайте ФГБУ «ФЦТ» </w:t>
      </w:r>
      <w:r>
        <w:rPr>
          <w:lang w:eastAsia="en-US" w:bidi="en-US"/>
        </w:rPr>
        <w:t>(</w:t>
      </w:r>
      <w:r>
        <w:fldChar w:fldCharType="begin"/>
      </w:r>
      <w:r>
        <w:instrText xml:space="preserve"> HYPERLINK "http://rustest.ru/" </w:instrText>
      </w:r>
      <w:r>
        <w:fldChar w:fldCharType="separate"/>
      </w:r>
      <w:r>
        <w:rPr>
          <w:lang w:val="en-US" w:eastAsia="en-US" w:bidi="en-US"/>
        </w:rPr>
        <w:t>http</w:t>
      </w:r>
      <w:r>
        <w:rPr>
          <w:lang w:eastAsia="en-US" w:bidi="en-US"/>
        </w:rPr>
        <w:t>://</w:t>
      </w:r>
      <w:r>
        <w:rPr>
          <w:lang w:val="en-US" w:eastAsia="en-US" w:bidi="en-US"/>
        </w:rPr>
        <w:t>rustest</w:t>
      </w:r>
      <w:r>
        <w:rPr>
          <w:lang w:eastAsia="en-US" w:bidi="en-US"/>
        </w:rPr>
        <w:t>.</w:t>
      </w:r>
      <w:r>
        <w:rPr>
          <w:lang w:val="en-US" w:eastAsia="en-US" w:bidi="en-US"/>
        </w:rPr>
        <w:t>ru</w:t>
      </w:r>
      <w:r>
        <w:rPr>
          <w:lang w:eastAsia="en-US" w:bidi="en-US"/>
        </w:rPr>
        <w:t>/</w:t>
      </w:r>
      <w:r>
        <w:rPr>
          <w:lang w:eastAsia="en-US" w:bidi="en-US"/>
        </w:rPr>
        <w:fldChar w:fldCharType="end"/>
      </w:r>
      <w:r>
        <w:rPr>
          <w:lang w:eastAsia="en-US" w:bidi="en-US"/>
        </w:rPr>
        <w:t>).</w:t>
      </w:r>
    </w:p>
    <w:p>
      <w:pPr>
        <w:pStyle w:val="25"/>
        <w:spacing w:before="0" w:line="276" w:lineRule="auto"/>
        <w:ind w:firstLine="708"/>
      </w:pPr>
      <w:r>
        <w:t xml:space="preserve">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сочиненияпо местному времени. </w:t>
      </w:r>
    </w:p>
    <w:p>
      <w:pPr>
        <w:pStyle w:val="25"/>
        <w:spacing w:before="0" w:line="276" w:lineRule="auto"/>
        <w:ind w:firstLine="708"/>
      </w:pPr>
      <w:r>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pPr>
        <w:pStyle w:val="25"/>
        <w:shd w:val="clear" w:color="auto" w:fill="auto"/>
        <w:spacing w:before="0" w:line="276" w:lineRule="auto"/>
        <w:ind w:firstLine="708"/>
      </w:pPr>
      <w:r>
        <w:t>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     10.0.6.21),   не ранее чем за три рабочих дня до проведения итогового изложения.</w:t>
      </w:r>
    </w:p>
    <w:p>
      <w:pPr>
        <w:pStyle w:val="25"/>
        <w:shd w:val="clear" w:color="auto" w:fill="auto"/>
        <w:spacing w:before="0" w:line="276" w:lineRule="auto"/>
        <w:ind w:firstLine="708"/>
      </w:pPr>
      <w:r>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pPr>
        <w:pStyle w:val="25"/>
        <w:shd w:val="clear" w:color="auto" w:fill="auto"/>
        <w:spacing w:before="0" w:after="240" w:line="276" w:lineRule="auto"/>
        <w:ind w:firstLine="708"/>
      </w:pPr>
      <w:r>
        <w:t>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pPr>
        <w:pStyle w:val="25"/>
        <w:shd w:val="clear" w:color="auto" w:fill="auto"/>
        <w:spacing w:before="0" w:after="240" w:line="276" w:lineRule="auto"/>
        <w:jc w:val="center"/>
        <w:rPr>
          <w:b/>
        </w:rPr>
      </w:pPr>
      <w:r>
        <w:rPr>
          <w:b/>
        </w:rPr>
        <w:t>7. Проведение итогового сочинения (изложения)</w:t>
      </w:r>
      <w:bookmarkEnd w:id="3"/>
    </w:p>
    <w:p>
      <w:pPr>
        <w:pStyle w:val="25"/>
        <w:shd w:val="clear" w:color="auto" w:fill="auto"/>
        <w:spacing w:before="0" w:line="276" w:lineRule="auto"/>
        <w:ind w:firstLine="708"/>
      </w:pPr>
      <w:r>
        <w:t xml:space="preserve">7.1. Итоговое сочинение (изложение) проводится в образовательных организациях. </w:t>
      </w:r>
    </w:p>
    <w:p>
      <w:pPr>
        <w:pStyle w:val="25"/>
        <w:shd w:val="clear" w:color="auto" w:fill="auto"/>
        <w:spacing w:before="0" w:line="276" w:lineRule="auto"/>
        <w:ind w:firstLine="708"/>
      </w:pPr>
      <w:r>
        <w:t xml:space="preserve">7.2.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 </w:t>
      </w:r>
    </w:p>
    <w:p>
      <w:pPr>
        <w:pStyle w:val="25"/>
        <w:shd w:val="clear" w:color="auto" w:fill="auto"/>
        <w:spacing w:before="0" w:line="276" w:lineRule="auto"/>
        <w:ind w:firstLine="708"/>
      </w:pPr>
      <w:r>
        <w:t xml:space="preserve">7.3.Для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итоговго сочинения (изложения) - детей-инвалидов и инвалидов (при необходимости) и медицинские работники. </w:t>
      </w:r>
    </w:p>
    <w:p>
      <w:pPr>
        <w:pStyle w:val="25"/>
        <w:shd w:val="clear" w:color="auto" w:fill="auto"/>
        <w:spacing w:before="0" w:line="276" w:lineRule="auto"/>
        <w:ind w:firstLine="708"/>
      </w:pPr>
      <w:r>
        <w:t>Для проверки итогового сочинения (изложения) привлекаются члены комиссии по проверке итогового сочинения (изложения).</w:t>
      </w:r>
    </w:p>
    <w:p>
      <w:pPr>
        <w:pStyle w:val="25"/>
        <w:shd w:val="clear" w:color="auto" w:fill="auto"/>
        <w:spacing w:before="0" w:line="276" w:lineRule="auto"/>
        <w:ind w:firstLine="708"/>
      </w:pPr>
      <w:r>
        <w:t>Инструктивные материалы для лиц, привлекаемых к проведению итогового сочинения (изложения), представлены в приложении 8 к методическим рекомендациям Рособрнадзора.</w:t>
      </w:r>
    </w:p>
    <w:p>
      <w:pPr>
        <w:pStyle w:val="25"/>
        <w:shd w:val="clear" w:color="auto" w:fill="auto"/>
        <w:spacing w:before="0" w:line="276" w:lineRule="auto"/>
        <w:ind w:firstLine="709"/>
      </w:pPr>
      <w:r>
        <w:t xml:space="preserve">7.4. В день проведения итогового сочинения (изложения) в местах проведения итогового сочинения (изложения) также могут присутствовать: </w:t>
      </w:r>
    </w:p>
    <w:p>
      <w:pPr>
        <w:pStyle w:val="25"/>
        <w:shd w:val="clear" w:color="auto" w:fill="auto"/>
        <w:spacing w:before="0" w:line="276" w:lineRule="auto"/>
        <w:ind w:firstLine="708"/>
      </w:pPr>
      <w:r>
        <w:t>общественные наблюдатели (</w:t>
      </w:r>
      <w:r>
        <w:rPr>
          <w:i/>
        </w:rPr>
        <w:t>общественные наблюдатели могут свободно перемещаться по месту проведения итогового сочинения (изложения), при этом в аудитории (учебном кабинете) может находиться один общественный наблюдатель);</w:t>
      </w:r>
    </w:p>
    <w:p>
      <w:pPr>
        <w:pStyle w:val="25"/>
        <w:shd w:val="clear" w:color="auto" w:fill="auto"/>
        <w:spacing w:before="0" w:line="276" w:lineRule="auto"/>
        <w:ind w:firstLine="708"/>
      </w:pPr>
      <w:r>
        <w:t xml:space="preserve">представители средств массовой информации </w:t>
      </w:r>
      <w:r>
        <w:rPr>
          <w:i/>
        </w:rPr>
        <w:t>(представители средств массовой информации могут присутствовать в учебных кабинетах только до момента выдачи участникам итогового сочинения (изложения) материалов);</w:t>
      </w:r>
    </w:p>
    <w:p>
      <w:pPr>
        <w:pStyle w:val="25"/>
        <w:shd w:val="clear" w:color="auto" w:fill="auto"/>
        <w:spacing w:before="0" w:line="276" w:lineRule="auto"/>
        <w:ind w:firstLine="708"/>
      </w:pPr>
      <w:r>
        <w:t>должностные лица Рособрнадзора, иные лица, определенные Рособрнадзором, а также должностные лица департамента образования и науки Брянской области, осуществляющего переданные полномочия Российской Федерации в сфере образования.</w:t>
      </w:r>
    </w:p>
    <w:p>
      <w:pPr>
        <w:pStyle w:val="25"/>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pPr>
        <w:pStyle w:val="25"/>
        <w:shd w:val="clear" w:color="auto" w:fill="auto"/>
        <w:spacing w:before="0" w:line="276" w:lineRule="auto"/>
        <w:ind w:firstLine="708"/>
      </w:pPr>
      <w:r>
        <w:t xml:space="preserve">7.5.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 </w:t>
      </w:r>
    </w:p>
    <w:p>
      <w:pPr>
        <w:pStyle w:val="25"/>
        <w:shd w:val="clear" w:color="auto" w:fill="auto"/>
        <w:spacing w:before="0" w:line="276" w:lineRule="auto"/>
        <w:ind w:firstLine="708"/>
      </w:pPr>
      <w:r>
        <w:t>7.6.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25"/>
        <w:shd w:val="clear" w:color="auto" w:fill="auto"/>
        <w:spacing w:before="0" w:line="276" w:lineRule="auto"/>
        <w:ind w:firstLine="708"/>
      </w:pPr>
      <w:r>
        <w:t xml:space="preserve">7.7.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
    <w:p>
      <w:pPr>
        <w:pStyle w:val="25"/>
        <w:shd w:val="clear" w:color="auto" w:fill="auto"/>
        <w:spacing w:before="0" w:line="276" w:lineRule="auto"/>
        <w:ind w:firstLine="708"/>
      </w:pPr>
      <w:r>
        <w:t xml:space="preserve">7.8. Итоговое сочинение (изложение) начинается в 10.00 по местному времени. </w:t>
      </w:r>
    </w:p>
    <w:p>
      <w:pPr>
        <w:pStyle w:val="25"/>
        <w:shd w:val="clear" w:color="auto" w:fill="auto"/>
        <w:spacing w:before="0" w:line="276" w:lineRule="auto"/>
        <w:ind w:firstLine="708"/>
      </w:pPr>
      <w:r>
        <w:t xml:space="preserve">7.9.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pPr>
        <w:pStyle w:val="25"/>
        <w:shd w:val="clear" w:color="auto" w:fill="auto"/>
        <w:spacing w:before="0" w:line="276" w:lineRule="auto"/>
        <w:ind w:firstLine="708"/>
      </w:pPr>
      <w:r>
        <w:t xml:space="preserve">7.10.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7 к методическим рекомендациям Рособрнадзора). Инструктаж состоит из двух частей. Первая часть инструктажа проводится до </w:t>
      </w:r>
      <w:r>
        <w:rPr>
          <w:lang w:eastAsia="en-US" w:bidi="en-US"/>
        </w:rPr>
        <w:t xml:space="preserve">10:00 </w:t>
      </w:r>
      <w:r>
        <w:t xml:space="preserve">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w:t>
      </w:r>
      <w:r>
        <w:tab/>
      </w:r>
      <w:r>
        <w:t>итогового сочинения</w:t>
      </w:r>
      <w:r>
        <w:tab/>
      </w:r>
      <w:r>
        <w:t>(изложения)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pPr>
        <w:pStyle w:val="25"/>
        <w:shd w:val="clear" w:color="auto" w:fill="auto"/>
        <w:spacing w:before="0" w:line="276" w:lineRule="auto"/>
        <w:ind w:firstLine="708"/>
      </w:pPr>
      <w:r>
        <w:t>7.11.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(см.приложение 1,2 к методическим рекомендациям Рособрнадзора).</w:t>
      </w:r>
    </w:p>
    <w:p>
      <w:pPr>
        <w:pStyle w:val="25"/>
        <w:shd w:val="clear" w:color="auto" w:fill="auto"/>
        <w:spacing w:before="0" w:line="276" w:lineRule="auto"/>
        <w:ind w:firstLine="708"/>
      </w:pPr>
      <w:r>
        <w:t xml:space="preserve">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приложение 1,2 к методическим рекомендациям Рособрнадзора). </w:t>
      </w:r>
    </w:p>
    <w:p>
      <w:pPr>
        <w:pStyle w:val="25"/>
        <w:shd w:val="clear" w:color="auto" w:fill="auto"/>
        <w:spacing w:before="0" w:line="276" w:lineRule="auto"/>
        <w:ind w:firstLine="708"/>
      </w:pPr>
      <w:r>
        <w:t xml:space="preserve">7.12.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не допускается). </w:t>
      </w:r>
    </w:p>
    <w:p>
      <w:pPr>
        <w:pStyle w:val="45"/>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7.13.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 сочинение или изложение), номер темы итогового сочинения (текста для итогового изложения</w:t>
      </w:r>
      <w:r>
        <w:t>)</w:t>
      </w:r>
      <w:r>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r>
        <w:rPr>
          <w:color w:val="auto"/>
          <w:sz w:val="28"/>
          <w:szCs w:val="28"/>
          <w:lang w:bidi="ar-SA"/>
        </w:rPr>
        <w:t>В бланке записи участники итогового сочинения (изложения) переписывают название выбранной ими темы сочинения (текста для итогового изложения).</w:t>
      </w:r>
    </w:p>
    <w:p>
      <w:pPr>
        <w:pStyle w:val="25"/>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pPr>
        <w:pStyle w:val="25"/>
        <w:shd w:val="clear" w:color="auto" w:fill="auto"/>
        <w:spacing w:before="0" w:line="276" w:lineRule="auto"/>
        <w:ind w:firstLine="708"/>
      </w:pPr>
      <w:r>
        <w:t xml:space="preserve">7.14.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pPr>
        <w:pStyle w:val="25"/>
        <w:shd w:val="clear" w:color="auto" w:fill="auto"/>
        <w:spacing w:before="0" w:line="276" w:lineRule="auto"/>
        <w:ind w:firstLine="708"/>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pPr>
        <w:pStyle w:val="25"/>
        <w:shd w:val="clear" w:color="auto" w:fill="auto"/>
        <w:spacing w:before="0" w:line="276" w:lineRule="auto"/>
        <w:ind w:firstLine="708"/>
      </w:pPr>
      <w:r>
        <w:t xml:space="preserve">7.15.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(изложения) выдаются дополнительные черновики. </w:t>
      </w:r>
    </w:p>
    <w:p>
      <w:pPr>
        <w:pStyle w:val="25"/>
        <w:shd w:val="clear" w:color="auto" w:fill="auto"/>
        <w:spacing w:before="0" w:line="276" w:lineRule="auto"/>
        <w:ind w:firstLine="708"/>
      </w:pPr>
      <w:r>
        <w:t xml:space="preserve">7.16.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pPr>
        <w:pStyle w:val="25"/>
        <w:shd w:val="clear" w:color="auto" w:fill="auto"/>
        <w:spacing w:before="0" w:line="276" w:lineRule="auto"/>
        <w:ind w:firstLine="708"/>
      </w:pPr>
      <w:r>
        <w:t xml:space="preserve">ручка (гелевая или капиллярная с чернилами чёрного цвета); </w:t>
      </w:r>
    </w:p>
    <w:p>
      <w:pPr>
        <w:pStyle w:val="25"/>
        <w:shd w:val="clear" w:color="auto" w:fill="auto"/>
        <w:spacing w:before="0" w:line="276" w:lineRule="auto"/>
        <w:ind w:firstLine="708"/>
      </w:pPr>
      <w:r>
        <w:t xml:space="preserve">документ, удостоверяющий личность; </w:t>
      </w:r>
    </w:p>
    <w:p>
      <w:pPr>
        <w:pStyle w:val="25"/>
        <w:shd w:val="clear" w:color="auto" w:fill="auto"/>
        <w:spacing w:before="0" w:line="276" w:lineRule="auto"/>
        <w:ind w:firstLine="708"/>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pPr>
        <w:pStyle w:val="25"/>
        <w:shd w:val="clear" w:color="auto" w:fill="auto"/>
        <w:spacing w:before="0" w:line="276" w:lineRule="auto"/>
        <w:ind w:firstLine="708"/>
      </w:pPr>
      <w:r>
        <w:t>лекарства (при необходимости);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25"/>
        <w:shd w:val="clear" w:color="auto" w:fill="auto"/>
        <w:spacing w:before="0" w:line="276" w:lineRule="auto"/>
        <w:ind w:firstLine="708"/>
      </w:pPr>
      <w:r>
        <w:t xml:space="preserve">инструкция для участников итогового сочинения (изложения); </w:t>
      </w:r>
    </w:p>
    <w:p>
      <w:pPr>
        <w:pStyle w:val="25"/>
        <w:shd w:val="clear" w:color="auto" w:fill="auto"/>
        <w:spacing w:before="0" w:line="276" w:lineRule="auto"/>
        <w:ind w:firstLine="708"/>
      </w:pPr>
      <w:r>
        <w:t xml:space="preserve">черновики; </w:t>
      </w:r>
    </w:p>
    <w:p>
      <w:pPr>
        <w:pStyle w:val="25"/>
        <w:shd w:val="clear" w:color="auto" w:fill="auto"/>
        <w:spacing w:before="0" w:line="276" w:lineRule="auto"/>
        <w:ind w:firstLine="70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pPr>
        <w:pStyle w:val="25"/>
        <w:shd w:val="clear" w:color="auto" w:fill="auto"/>
        <w:spacing w:before="0" w:line="276" w:lineRule="auto"/>
        <w:ind w:firstLine="708"/>
      </w:pPr>
      <w:r>
        <w:t xml:space="preserve">7.17.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pPr>
        <w:pStyle w:val="25"/>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pPr>
        <w:pStyle w:val="25"/>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сочинения(изложения).</w:t>
      </w:r>
    </w:p>
    <w:p>
      <w:pPr>
        <w:pStyle w:val="25"/>
        <w:shd w:val="clear" w:color="auto" w:fill="auto"/>
        <w:spacing w:before="0" w:line="276" w:lineRule="auto"/>
        <w:ind w:firstLine="708"/>
      </w:pPr>
      <w:r>
        <w:t>7.18.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pPr>
        <w:pStyle w:val="25"/>
        <w:shd w:val="clear" w:color="auto" w:fill="auto"/>
        <w:spacing w:before="0" w:line="276" w:lineRule="auto"/>
        <w:ind w:firstLine="708"/>
      </w:pPr>
      <w:r>
        <w:t>7.19.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pPr>
        <w:pStyle w:val="25"/>
        <w:shd w:val="clear" w:color="auto" w:fill="auto"/>
        <w:spacing w:before="0" w:line="276" w:lineRule="auto"/>
        <w:ind w:firstLine="708"/>
      </w:pPr>
      <w:r>
        <w:t xml:space="preserve">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pPr>
        <w:pStyle w:val="25"/>
        <w:shd w:val="clear" w:color="auto" w:fill="auto"/>
        <w:spacing w:before="0" w:line="276" w:lineRule="auto"/>
        <w:ind w:firstLine="708"/>
      </w:pPr>
    </w:p>
    <w:p>
      <w:pPr>
        <w:pStyle w:val="25"/>
        <w:shd w:val="clear" w:color="auto" w:fill="auto"/>
        <w:spacing w:before="0" w:line="276" w:lineRule="auto"/>
        <w:ind w:firstLine="708"/>
      </w:pPr>
      <w:r>
        <w:t xml:space="preserve">7.20.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pPr>
        <w:pStyle w:val="25"/>
        <w:shd w:val="clear" w:color="auto" w:fill="auto"/>
        <w:spacing w:before="0" w:line="276" w:lineRule="auto"/>
        <w:ind w:firstLine="708"/>
      </w:pPr>
      <w:r>
        <w:t xml:space="preserve">7.21.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pPr>
        <w:pStyle w:val="25"/>
        <w:shd w:val="clear" w:color="auto" w:fill="auto"/>
        <w:spacing w:before="0" w:line="276" w:lineRule="auto"/>
        <w:ind w:firstLine="708"/>
      </w:pPr>
      <w:r>
        <w:t xml:space="preserve">7.22.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pPr>
        <w:pStyle w:val="25"/>
        <w:shd w:val="clear" w:color="auto" w:fill="auto"/>
        <w:spacing w:before="0" w:line="276" w:lineRule="auto"/>
        <w:ind w:firstLine="708"/>
        <w:rPr>
          <w:i/>
        </w:rPr>
      </w:pPr>
      <w:r>
        <w:t>7.23. Член комиссии по проведению итогового сочинения (изложения) ставит «Z»в области бланка записи (или дополнительного бланка записи), оставшейся незаполненной</w:t>
      </w:r>
      <w:r>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
    <w:p>
      <w:pPr>
        <w:pStyle w:val="25"/>
        <w:shd w:val="clear" w:color="auto" w:fill="auto"/>
        <w:spacing w:before="0" w:line="276" w:lineRule="auto"/>
        <w:ind w:firstLine="708"/>
      </w:pPr>
      <w:r>
        <w:t xml:space="preserve">7.24.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pPr>
        <w:pStyle w:val="25"/>
        <w:shd w:val="clear" w:color="auto" w:fill="auto"/>
        <w:spacing w:before="0" w:line="276" w:lineRule="auto"/>
        <w:ind w:firstLine="708"/>
      </w:pPr>
      <w:r>
        <w:t xml:space="preserve">7.25.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pPr>
        <w:pStyle w:val="25"/>
        <w:shd w:val="clear" w:color="auto" w:fill="auto"/>
        <w:spacing w:before="0" w:line="276" w:lineRule="auto"/>
        <w:ind w:firstLine="708"/>
      </w:pPr>
      <w:r>
        <w:t xml:space="preserve">7.26.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pPr>
        <w:pStyle w:val="25"/>
        <w:shd w:val="clear" w:color="auto" w:fill="auto"/>
        <w:spacing w:before="0" w:line="276" w:lineRule="auto"/>
        <w:ind w:firstLine="708"/>
      </w:pPr>
      <w:r>
        <w:t>7.27.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pStyle w:val="25"/>
        <w:shd w:val="clear" w:color="auto" w:fill="auto"/>
        <w:spacing w:before="0" w:line="276" w:lineRule="auto"/>
        <w:ind w:firstLine="708"/>
      </w:pPr>
      <w: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даты.</w:t>
      </w:r>
    </w:p>
    <w:p>
      <w:pPr>
        <w:pStyle w:val="25"/>
        <w:shd w:val="clear" w:color="auto" w:fill="auto"/>
        <w:spacing w:before="0" w:line="276" w:lineRule="auto"/>
        <w:ind w:firstLine="708"/>
      </w:pPr>
      <w:r>
        <w:t>Технический специалист передает копии  бланков записи на проверку   и копии бланков регистрации для внесения результатов проверки экспертам.</w:t>
      </w:r>
    </w:p>
    <w:p>
      <w:pPr>
        <w:pStyle w:val="25"/>
        <w:shd w:val="clear" w:color="auto" w:fill="auto"/>
        <w:spacing w:before="0" w:line="276" w:lineRule="auto"/>
        <w:ind w:firstLine="708"/>
      </w:pPr>
      <w:r>
        <w:t>7.28.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pPr>
        <w:pStyle w:val="25"/>
        <w:shd w:val="clear" w:color="auto" w:fill="auto"/>
        <w:spacing w:before="0" w:line="276" w:lineRule="auto"/>
        <w:ind w:firstLine="708"/>
      </w:pPr>
      <w: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pPr>
        <w:pStyle w:val="25"/>
        <w:shd w:val="clear" w:color="auto" w:fill="auto"/>
        <w:spacing w:before="0" w:line="276" w:lineRule="auto"/>
        <w:ind w:firstLine="708"/>
      </w:pPr>
      <w:r>
        <w:t>7.29.В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pPr>
        <w:pStyle w:val="25"/>
        <w:shd w:val="clear" w:color="auto" w:fill="auto"/>
        <w:spacing w:before="0" w:line="276" w:lineRule="auto"/>
        <w:ind w:firstLine="708"/>
      </w:pPr>
    </w:p>
    <w:p>
      <w:pPr>
        <w:pStyle w:val="25"/>
        <w:shd w:val="clear" w:color="auto" w:fill="auto"/>
        <w:spacing w:before="0" w:after="240" w:line="276" w:lineRule="auto"/>
        <w:jc w:val="center"/>
        <w:rPr>
          <w:b/>
        </w:rPr>
      </w:pPr>
      <w:r>
        <w:rPr>
          <w:b/>
        </w:rPr>
        <w:t>8. Особенности организации и проведения итогового сочинения (изложения) для лиц с ОВЗ, детей-инвалидов и инвалидов</w:t>
      </w:r>
    </w:p>
    <w:p>
      <w:pPr>
        <w:pStyle w:val="25"/>
        <w:shd w:val="clear" w:color="auto" w:fill="auto"/>
        <w:spacing w:before="0" w:line="276" w:lineRule="auto"/>
        <w:ind w:firstLine="708"/>
      </w:pPr>
      <w:r>
        <w:t xml:space="preserve">8.1.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организуется в условиях, учитывающих состояние их здоровья, особенности психофизического развития. </w:t>
      </w:r>
    </w:p>
    <w:p>
      <w:pPr>
        <w:pStyle w:val="25"/>
        <w:shd w:val="clear" w:color="auto" w:fill="auto"/>
        <w:spacing w:before="0" w:line="276" w:lineRule="auto"/>
        <w:ind w:firstLine="708"/>
      </w:pPr>
      <w:r>
        <w:t xml:space="preserve">8.2.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pPr>
        <w:pStyle w:val="25"/>
        <w:shd w:val="clear" w:color="auto" w:fill="auto"/>
        <w:spacing w:before="0" w:line="276" w:lineRule="auto"/>
        <w:ind w:firstLine="708"/>
      </w:pPr>
      <w:r>
        <w:t xml:space="preserve">8.3.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 </w:t>
      </w:r>
    </w:p>
    <w:p>
      <w:pPr>
        <w:pStyle w:val="25"/>
        <w:shd w:val="clear" w:color="auto" w:fill="auto"/>
        <w:spacing w:before="0" w:line="276" w:lineRule="auto"/>
        <w:ind w:firstLine="708"/>
      </w:pPr>
      <w:r>
        <w:t xml:space="preserve">8.4. При проведении итогового сочинения (изложения) при необходимости присутствуют ассистенты </w:t>
      </w:r>
      <w:r>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pPr>
        <w:pStyle w:val="25"/>
        <w:shd w:val="clear" w:color="auto" w:fill="auto"/>
        <w:spacing w:before="0" w:line="276" w:lineRule="auto"/>
        <w:ind w:firstLine="708"/>
      </w:pPr>
      <w:r>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pPr>
        <w:pStyle w:val="25"/>
        <w:shd w:val="clear" w:color="auto" w:fill="auto"/>
        <w:spacing w:before="0" w:line="276" w:lineRule="auto"/>
        <w:ind w:firstLine="708"/>
      </w:pPr>
      <w: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pPr>
        <w:pStyle w:val="25"/>
        <w:shd w:val="clear" w:color="auto" w:fill="auto"/>
        <w:spacing w:before="0" w:line="276" w:lineRule="auto"/>
        <w:ind w:firstLine="708"/>
      </w:pPr>
      <w: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pPr>
        <w:pStyle w:val="25"/>
        <w:shd w:val="clear" w:color="auto" w:fill="auto"/>
        <w:spacing w:before="0" w:line="276" w:lineRule="auto"/>
        <w:ind w:firstLine="708"/>
      </w:pPr>
      <w: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pPr>
        <w:pStyle w:val="25"/>
        <w:shd w:val="clear" w:color="auto" w:fill="auto"/>
        <w:spacing w:before="0" w:line="276" w:lineRule="auto"/>
        <w:ind w:firstLine="708"/>
      </w:pPr>
      <w:r>
        <w:t xml:space="preserve">переносят итоговое сочинение (изложение) в бланки итогового сочинения (изложения), </w:t>
      </w:r>
    </w:p>
    <w:p>
      <w:pPr>
        <w:pStyle w:val="25"/>
        <w:shd w:val="clear" w:color="auto" w:fill="auto"/>
        <w:spacing w:before="0" w:line="276" w:lineRule="auto"/>
        <w:ind w:firstLine="708"/>
      </w:pPr>
      <w: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pPr>
        <w:pStyle w:val="25"/>
        <w:shd w:val="clear" w:color="auto" w:fill="auto"/>
        <w:spacing w:before="0" w:line="276" w:lineRule="auto"/>
        <w:ind w:firstLine="708"/>
      </w:pPr>
      <w:r>
        <w:t xml:space="preserve">вызывают медперсонал (при необходимости). </w:t>
      </w:r>
    </w:p>
    <w:p>
      <w:pPr>
        <w:pStyle w:val="25"/>
        <w:shd w:val="clear" w:color="auto" w:fill="auto"/>
        <w:spacing w:before="0" w:line="276" w:lineRule="auto"/>
        <w:ind w:firstLine="708"/>
      </w:pPr>
      <w:r>
        <w:t xml:space="preserve">8.5.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pPr>
        <w:pStyle w:val="25"/>
        <w:shd w:val="clear" w:color="auto" w:fill="auto"/>
        <w:spacing w:before="0" w:line="276" w:lineRule="auto"/>
        <w:ind w:firstLine="708"/>
        <w:rPr>
          <w:u w:val="single"/>
        </w:rPr>
      </w:pPr>
      <w:r>
        <w:rPr>
          <w:u w:val="single"/>
        </w:rPr>
        <w:t xml:space="preserve">8.5.1. Для слабослышащих участников итогового сочинения (изложения): </w:t>
      </w:r>
    </w:p>
    <w:p>
      <w:pPr>
        <w:pStyle w:val="25"/>
        <w:shd w:val="clear" w:color="auto" w:fill="auto"/>
        <w:spacing w:before="0" w:line="276" w:lineRule="auto"/>
        <w:ind w:firstLine="708"/>
      </w:pPr>
      <w:r>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pPr>
        <w:pStyle w:val="25"/>
        <w:shd w:val="clear" w:color="auto" w:fill="auto"/>
        <w:spacing w:before="0" w:line="276" w:lineRule="auto"/>
        <w:ind w:firstLine="708"/>
      </w:pPr>
      <w:r>
        <w:t xml:space="preserve">при необходимости привлекается ассистент-сурдопереводчик. </w:t>
      </w:r>
    </w:p>
    <w:p>
      <w:pPr>
        <w:pStyle w:val="25"/>
        <w:shd w:val="clear" w:color="auto" w:fill="auto"/>
        <w:spacing w:before="0" w:line="276" w:lineRule="auto"/>
        <w:ind w:firstLine="708"/>
        <w:rPr>
          <w:u w:val="single"/>
        </w:rPr>
      </w:pPr>
      <w:r>
        <w:rPr>
          <w:u w:val="single"/>
        </w:rPr>
        <w:t xml:space="preserve">8.5.2. Для глухих участников итогового сочинения (изложения): </w:t>
      </w:r>
    </w:p>
    <w:p>
      <w:pPr>
        <w:pStyle w:val="25"/>
        <w:shd w:val="clear" w:color="auto" w:fill="auto"/>
        <w:spacing w:before="0" w:line="276" w:lineRule="auto"/>
        <w:ind w:firstLine="708"/>
      </w:pPr>
      <w:r>
        <w:t xml:space="preserve">при необходимости привлекается ассистент-сурдопереводчик; </w:t>
      </w:r>
    </w:p>
    <w:p>
      <w:pPr>
        <w:pStyle w:val="25"/>
        <w:shd w:val="clear" w:color="auto" w:fill="auto"/>
        <w:spacing w:before="0" w:line="276" w:lineRule="auto"/>
        <w:ind w:firstLine="708"/>
      </w:pPr>
      <w: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сочинения(изложения). </w:t>
      </w:r>
    </w:p>
    <w:p>
      <w:pPr>
        <w:pStyle w:val="25"/>
        <w:shd w:val="clear" w:color="auto" w:fill="auto"/>
        <w:spacing w:before="0" w:line="276" w:lineRule="auto"/>
        <w:ind w:firstLine="708"/>
      </w:pPr>
      <w:r>
        <w:rPr>
          <w:u w:val="single"/>
        </w:rPr>
        <w:t>8.5.3. Для участников с нарушением опорно-двигательного аппарата</w:t>
      </w:r>
      <w:r>
        <w:t xml:space="preserve">: </w:t>
      </w:r>
    </w:p>
    <w:p>
      <w:pPr>
        <w:pStyle w:val="25"/>
        <w:shd w:val="clear" w:color="auto" w:fill="auto"/>
        <w:spacing w:before="0" w:line="276" w:lineRule="auto"/>
        <w:ind w:firstLine="708"/>
      </w:pPr>
      <w:r>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pPr>
        <w:pStyle w:val="25"/>
        <w:shd w:val="clear" w:color="auto" w:fill="auto"/>
        <w:spacing w:before="0" w:line="276" w:lineRule="auto"/>
        <w:ind w:firstLine="708"/>
      </w:pPr>
      <w:r>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pPr>
        <w:pStyle w:val="25"/>
        <w:shd w:val="clear" w:color="auto" w:fill="auto"/>
        <w:spacing w:before="0" w:line="276" w:lineRule="auto"/>
        <w:ind w:firstLine="708"/>
        <w:rPr>
          <w:u w:val="single"/>
        </w:rPr>
      </w:pPr>
      <w:r>
        <w:rPr>
          <w:u w:val="single"/>
        </w:rPr>
        <w:t xml:space="preserve">8.5.4. Для слепых участников: </w:t>
      </w:r>
    </w:p>
    <w:p>
      <w:pPr>
        <w:pStyle w:val="25"/>
        <w:shd w:val="clear" w:color="auto" w:fill="auto"/>
        <w:spacing w:before="0" w:line="276" w:lineRule="auto"/>
        <w:ind w:firstLine="708"/>
      </w:pPr>
      <w:r>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pPr>
        <w:pStyle w:val="25"/>
        <w:shd w:val="clear" w:color="auto" w:fill="auto"/>
        <w:spacing w:before="0" w:line="276" w:lineRule="auto"/>
        <w:ind w:firstLine="708"/>
      </w:pPr>
      <w: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pPr>
        <w:pStyle w:val="25"/>
        <w:shd w:val="clear" w:color="auto" w:fill="auto"/>
        <w:spacing w:before="0" w:line="276" w:lineRule="auto"/>
        <w:ind w:firstLine="708"/>
      </w:pPr>
      <w:r>
        <w:t xml:space="preserve">итоговое сочинение (изложение) выполняется рельефно-точечным шрифтом Брайля в специально предусмотренных тетрадях или на компьютере. </w:t>
      </w:r>
    </w:p>
    <w:p>
      <w:pPr>
        <w:pStyle w:val="25"/>
        <w:shd w:val="clear" w:color="auto" w:fill="auto"/>
        <w:spacing w:before="0" w:line="276" w:lineRule="auto"/>
        <w:ind w:firstLine="708"/>
      </w:pPr>
      <w: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pPr>
        <w:pStyle w:val="25"/>
        <w:shd w:val="clear" w:color="auto" w:fill="auto"/>
        <w:spacing w:before="0" w:line="276" w:lineRule="auto"/>
        <w:ind w:firstLine="708"/>
        <w:rPr>
          <w:u w:val="single"/>
        </w:rPr>
      </w:pPr>
      <w:r>
        <w:rPr>
          <w:u w:val="single"/>
        </w:rPr>
        <w:t xml:space="preserve">8.5.5. Для слабовидящих: </w:t>
      </w:r>
    </w:p>
    <w:p>
      <w:pPr>
        <w:pStyle w:val="25"/>
        <w:shd w:val="clear" w:color="auto" w:fill="auto"/>
        <w:spacing w:before="0" w:line="276" w:lineRule="auto"/>
        <w:ind w:firstLine="708"/>
      </w:pPr>
      <w:r>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pPr>
        <w:pStyle w:val="25"/>
        <w:shd w:val="clear" w:color="auto" w:fill="auto"/>
        <w:spacing w:before="0" w:line="276" w:lineRule="auto"/>
        <w:ind w:firstLine="708"/>
      </w:pPr>
      <w:r>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pPr>
        <w:pStyle w:val="25"/>
        <w:shd w:val="clear" w:color="auto" w:fill="auto"/>
        <w:spacing w:before="0" w:line="276" w:lineRule="auto"/>
        <w:ind w:firstLine="708"/>
      </w:pPr>
      <w: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pPr>
        <w:pStyle w:val="25"/>
        <w:shd w:val="clear" w:color="auto" w:fill="auto"/>
        <w:spacing w:before="0" w:line="276" w:lineRule="auto"/>
        <w:ind w:firstLine="708"/>
      </w:pPr>
      <w:r>
        <w:t xml:space="preserve">8.5.6. </w:t>
      </w:r>
      <w:r>
        <w:rPr>
          <w:u w:val="single"/>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t xml:space="preserve">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pPr>
        <w:pStyle w:val="25"/>
        <w:shd w:val="clear" w:color="auto" w:fill="auto"/>
        <w:spacing w:before="0" w:line="276" w:lineRule="auto"/>
        <w:ind w:firstLine="708"/>
      </w:pPr>
      <w:r>
        <w:rPr>
          <w:u w:val="single"/>
        </w:rPr>
        <w:t>Для глухих, позднооглохших и слабослышащих участников итогового изложения</w:t>
      </w:r>
      <w:r>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pPr>
        <w:pStyle w:val="25"/>
        <w:shd w:val="clear" w:color="auto" w:fill="auto"/>
        <w:spacing w:before="0" w:line="276" w:lineRule="auto"/>
        <w:ind w:firstLine="708"/>
      </w:pPr>
      <w:r>
        <w:t xml:space="preserve">8.6. Основанием для организации итогового сочинения (изложения) </w:t>
      </w:r>
      <w:r>
        <w:rPr>
          <w:u w:val="single"/>
        </w:rPr>
        <w:t>на дому, в медицинской организации</w:t>
      </w:r>
      <w:r>
        <w:t xml:space="preserve"> является заключение медицинской организации и рекомендации ПМПК. </w:t>
      </w:r>
    </w:p>
    <w:p>
      <w:pPr>
        <w:pStyle w:val="25"/>
        <w:shd w:val="clear" w:color="auto" w:fill="auto"/>
        <w:spacing w:before="0" w:line="276" w:lineRule="auto"/>
        <w:ind w:firstLine="708"/>
      </w:pPr>
      <w: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pPr>
        <w:pStyle w:val="25"/>
        <w:shd w:val="clear" w:color="auto" w:fill="auto"/>
        <w:spacing w:before="0" w:line="276" w:lineRule="auto"/>
        <w:ind w:firstLine="708"/>
      </w:pPr>
      <w:r>
        <w:t xml:space="preserve">8.7. Для участников итогового сочинения (изложения) с ОВЗ, итогового сочинения (изложения)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pPr>
        <w:pStyle w:val="25"/>
        <w:shd w:val="clear" w:color="auto" w:fill="auto"/>
        <w:spacing w:before="0" w:line="276" w:lineRule="auto"/>
        <w:ind w:firstLine="708"/>
      </w:pPr>
      <w: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pPr>
        <w:pStyle w:val="25"/>
        <w:shd w:val="clear" w:color="auto" w:fill="auto"/>
        <w:spacing w:before="0" w:line="276" w:lineRule="auto"/>
        <w:ind w:firstLine="708"/>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pStyle w:val="25"/>
        <w:shd w:val="clear" w:color="auto" w:fill="auto"/>
        <w:spacing w:before="0" w:line="276" w:lineRule="auto"/>
        <w:ind w:firstLine="708"/>
      </w:pPr>
      <w:r>
        <w:tab/>
      </w:r>
      <w:r>
        <w:tab/>
      </w:r>
      <w:bookmarkStart w:id="4" w:name="_Toc431030810"/>
      <w:bookmarkStart w:id="5" w:name="bookmark12"/>
    </w:p>
    <w:p>
      <w:pPr>
        <w:pStyle w:val="25"/>
        <w:shd w:val="clear" w:color="auto" w:fill="auto"/>
        <w:spacing w:before="0" w:after="240" w:line="276" w:lineRule="auto"/>
        <w:jc w:val="center"/>
        <w:rPr>
          <w:b/>
        </w:rPr>
      </w:pPr>
      <w:r>
        <w:rPr>
          <w:b/>
        </w:rPr>
        <w:t>9. Порядок проверки и оценивания итогового сочинения (изложения)</w:t>
      </w:r>
      <w:bookmarkEnd w:id="4"/>
    </w:p>
    <w:bookmarkEnd w:id="5"/>
    <w:p>
      <w:pPr>
        <w:spacing w:line="276" w:lineRule="auto"/>
        <w:ind w:firstLine="709"/>
        <w:contextualSpacing/>
        <w:jc w:val="both"/>
        <w:rPr>
          <w:sz w:val="28"/>
          <w:szCs w:val="28"/>
        </w:rPr>
      </w:pPr>
      <w:bookmarkStart w:id="6" w:name="bookmark13"/>
      <w:r>
        <w:rPr>
          <w:sz w:val="28"/>
          <w:szCs w:val="28"/>
        </w:rPr>
        <w:t>9.1. Проверка итогового сочинения (изложения) участников итогового сочинения (изложения)  завершается в срок, установленный пунктом 29 Порядка проведения ГИА.</w:t>
      </w:r>
    </w:p>
    <w:p>
      <w:pPr>
        <w:pStyle w:val="25"/>
        <w:shd w:val="clear" w:color="auto" w:fill="auto"/>
        <w:spacing w:before="0" w:line="276" w:lineRule="auto"/>
        <w:ind w:firstLine="708"/>
      </w:pPr>
      <w:r>
        <w:t>9.2. Итоговые сочинения (изложения) оцениваются по системе «зачет» или «незачет» по критериям, разработанным Рособрнадзором (см.  приложение 9 методических рекомендаций Рособрнадзора).</w:t>
      </w:r>
    </w:p>
    <w:p>
      <w:pPr>
        <w:spacing w:after="240" w:line="276" w:lineRule="auto"/>
        <w:ind w:firstLine="709"/>
        <w:contextualSpacing/>
        <w:jc w:val="both"/>
        <w:rPr>
          <w:sz w:val="28"/>
          <w:szCs w:val="28"/>
        </w:rPr>
      </w:pPr>
      <w:r>
        <w:rPr>
          <w:sz w:val="28"/>
          <w:szCs w:val="28"/>
        </w:rPr>
        <w:t>9.3. Каждое сочинение (изложение) участников итогового сочинения (изложения) проверяется одним экспертом один раз. 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w:t>
      </w:r>
    </w:p>
    <w:p>
      <w:pPr>
        <w:spacing w:after="240" w:line="276" w:lineRule="auto"/>
        <w:ind w:firstLine="709"/>
        <w:contextualSpacing/>
        <w:jc w:val="both"/>
        <w:rPr>
          <w:sz w:val="28"/>
          <w:szCs w:val="28"/>
        </w:rPr>
      </w:pPr>
      <w:r>
        <w:rPr>
          <w:sz w:val="28"/>
          <w:szCs w:val="28"/>
        </w:rPr>
        <w:t>9.4.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pPr>
        <w:spacing w:after="240" w:line="276" w:lineRule="auto"/>
        <w:ind w:firstLine="709"/>
        <w:contextualSpacing/>
        <w:jc w:val="both"/>
        <w:rPr>
          <w:sz w:val="28"/>
          <w:szCs w:val="28"/>
        </w:rPr>
      </w:pPr>
      <w:r>
        <w:rPr>
          <w:sz w:val="28"/>
          <w:szCs w:val="28"/>
        </w:rPr>
        <w:t>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(подробнее – п.5.2. методических рекомендациях Рособрнадзора).</w:t>
      </w:r>
    </w:p>
    <w:p>
      <w:pPr>
        <w:spacing w:after="240" w:line="276" w:lineRule="auto"/>
        <w:ind w:firstLine="709"/>
        <w:contextualSpacing/>
        <w:jc w:val="both"/>
        <w:rPr>
          <w:sz w:val="28"/>
          <w:szCs w:val="28"/>
        </w:rPr>
      </w:pPr>
      <w:r>
        <w:rPr>
          <w:sz w:val="28"/>
          <w:szCs w:val="28"/>
        </w:rPr>
        <w:t>Проверка итогового сочинения (изложения) осуществляется экспертами, входящими в состав комиссии по проверке и оцениванию итогового сочинения (изложения) в образовательной организации или  комиссии по проверке итогового сочинения (изложения), созданной при муниципальном отделе образования. К работе указанных комиссий могут быть привлечены независимые эксперты.</w:t>
      </w:r>
    </w:p>
    <w:p>
      <w:pPr>
        <w:spacing w:after="240" w:line="276" w:lineRule="auto"/>
        <w:ind w:firstLine="709"/>
        <w:contextualSpacing/>
        <w:jc w:val="both"/>
        <w:rPr>
          <w:sz w:val="28"/>
          <w:szCs w:val="28"/>
        </w:rPr>
      </w:pPr>
      <w:r>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pPr>
        <w:spacing w:after="240" w:line="276" w:lineRule="auto"/>
        <w:ind w:firstLine="709"/>
        <w:contextualSpacing/>
        <w:jc w:val="both"/>
        <w:rPr>
          <w:sz w:val="28"/>
          <w:szCs w:val="28"/>
        </w:rPr>
      </w:pPr>
      <w:r>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pPr>
        <w:spacing w:after="240" w:line="276" w:lineRule="auto"/>
        <w:ind w:firstLine="709"/>
        <w:contextualSpacing/>
        <w:jc w:val="both"/>
        <w:rPr>
          <w:sz w:val="28"/>
          <w:szCs w:val="28"/>
        </w:rPr>
      </w:pPr>
      <w:r>
        <w:rPr>
          <w:sz w:val="28"/>
          <w:szCs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pPr>
        <w:spacing w:after="240" w:line="276" w:lineRule="auto"/>
        <w:ind w:firstLine="709"/>
        <w:contextualSpacing/>
        <w:jc w:val="both"/>
        <w:rPr>
          <w:sz w:val="28"/>
          <w:szCs w:val="28"/>
        </w:rPr>
      </w:pPr>
      <w:r>
        <w:rPr>
          <w:sz w:val="28"/>
          <w:szCs w:val="28"/>
        </w:rPr>
        <w:t xml:space="preserve">9.5. 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pPr>
        <w:spacing w:after="240" w:line="276" w:lineRule="auto"/>
        <w:ind w:firstLine="709"/>
        <w:contextualSpacing/>
        <w:jc w:val="both"/>
        <w:rPr>
          <w:sz w:val="28"/>
          <w:szCs w:val="28"/>
        </w:rPr>
      </w:pPr>
      <w:r>
        <w:rPr>
          <w:sz w:val="28"/>
          <w:szCs w:val="28"/>
        </w:rPr>
        <w:t>9.6.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pPr>
        <w:spacing w:after="240" w:line="276" w:lineRule="auto"/>
        <w:ind w:firstLine="709"/>
        <w:contextualSpacing/>
        <w:jc w:val="both"/>
        <w:rPr>
          <w:sz w:val="28"/>
          <w:szCs w:val="28"/>
        </w:rPr>
      </w:pPr>
      <w:r>
        <w:rPr>
          <w:sz w:val="28"/>
          <w:szCs w:val="28"/>
        </w:rPr>
        <w:t>9.7. 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Pr>
          <w:sz w:val="28"/>
          <w:szCs w:val="28"/>
        </w:rPr>
        <w:tab/>
      </w:r>
      <w:r>
        <w:rPr>
          <w:sz w:val="28"/>
          <w:szCs w:val="28"/>
        </w:rPr>
        <w:t>(раздел</w:t>
      </w:r>
      <w:r>
        <w:rPr>
          <w:sz w:val="28"/>
          <w:szCs w:val="28"/>
        </w:rPr>
        <w:tab/>
      </w:r>
      <w:r>
        <w:rPr>
          <w:sz w:val="28"/>
          <w:szCs w:val="28"/>
        </w:rPr>
        <w:t>«Итоговое сочинение(изложение)»)</w:t>
      </w:r>
      <w:r>
        <w:fldChar w:fldCharType="begin"/>
      </w:r>
      <w:r>
        <w:instrText xml:space="preserve"> HYPERLINK "(https://fipi.ru/itogovoe-sochinenie)" </w:instrText>
      </w:r>
      <w:r>
        <w:fldChar w:fldCharType="separate"/>
      </w:r>
      <w:r>
        <w:rPr>
          <w:rStyle w:val="7"/>
          <w:sz w:val="28"/>
          <w:szCs w:val="28"/>
        </w:rPr>
        <w:t>(https://fipi.ru/itogovoe-sochinenie)</w:t>
      </w:r>
      <w:r>
        <w:rPr>
          <w:rStyle w:val="7"/>
          <w:sz w:val="28"/>
          <w:szCs w:val="28"/>
        </w:rPr>
        <w:fldChar w:fldCharType="end"/>
      </w:r>
      <w:r>
        <w:rPr>
          <w:sz w:val="28"/>
          <w:szCs w:val="28"/>
        </w:rPr>
        <w:t>.</w:t>
      </w:r>
    </w:p>
    <w:p>
      <w:pPr>
        <w:spacing w:after="240" w:line="276" w:lineRule="auto"/>
        <w:ind w:firstLine="709"/>
        <w:contextualSpacing/>
        <w:jc w:val="both"/>
        <w:rPr>
          <w:sz w:val="28"/>
          <w:szCs w:val="28"/>
        </w:rPr>
      </w:pPr>
    </w:p>
    <w:p>
      <w:pPr>
        <w:spacing w:after="240" w:line="276" w:lineRule="auto"/>
        <w:contextualSpacing/>
        <w:jc w:val="center"/>
        <w:rPr>
          <w:b/>
          <w:sz w:val="28"/>
          <w:szCs w:val="28"/>
        </w:rPr>
      </w:pPr>
      <w:r>
        <w:rPr>
          <w:b/>
          <w:sz w:val="28"/>
          <w:szCs w:val="28"/>
        </w:rPr>
        <w:t>10. Проведение повторной проверки итогового сочинения (изложения)</w:t>
      </w:r>
    </w:p>
    <w:p>
      <w:pPr>
        <w:spacing w:after="240" w:line="276" w:lineRule="auto"/>
        <w:ind w:firstLine="709"/>
        <w:contextualSpacing/>
        <w:jc w:val="both"/>
        <w:rPr>
          <w:sz w:val="28"/>
          <w:szCs w:val="28"/>
        </w:rPr>
      </w:pPr>
    </w:p>
    <w:p>
      <w:pPr>
        <w:spacing w:before="240" w:after="240" w:line="276" w:lineRule="auto"/>
        <w:ind w:firstLine="709"/>
        <w:contextualSpacing/>
        <w:jc w:val="both"/>
        <w:rPr>
          <w:sz w:val="28"/>
          <w:szCs w:val="28"/>
        </w:rPr>
      </w:pPr>
      <w:r>
        <w:rPr>
          <w:sz w:val="28"/>
          <w:szCs w:val="28"/>
        </w:rPr>
        <w:t xml:space="preserve">10.1.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сформированной на муниципальном уровне.  </w:t>
      </w:r>
    </w:p>
    <w:p>
      <w:pPr>
        <w:spacing w:after="240" w:line="276" w:lineRule="auto"/>
        <w:ind w:firstLine="709"/>
        <w:contextualSpacing/>
        <w:jc w:val="both"/>
        <w:rPr>
          <w:sz w:val="28"/>
          <w:szCs w:val="28"/>
        </w:rPr>
      </w:pPr>
      <w:r>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pPr>
        <w:spacing w:before="240" w:after="240" w:line="276" w:lineRule="auto"/>
        <w:ind w:firstLine="709"/>
        <w:contextualSpacing/>
        <w:jc w:val="both"/>
        <w:rPr>
          <w:sz w:val="28"/>
          <w:szCs w:val="28"/>
        </w:rPr>
      </w:pPr>
    </w:p>
    <w:p>
      <w:pPr>
        <w:spacing w:after="240" w:line="276" w:lineRule="auto"/>
        <w:contextualSpacing/>
        <w:jc w:val="center"/>
        <w:rPr>
          <w:b/>
          <w:sz w:val="28"/>
          <w:szCs w:val="28"/>
        </w:rPr>
      </w:pPr>
      <w:r>
        <w:rPr>
          <w:b/>
          <w:sz w:val="28"/>
          <w:szCs w:val="28"/>
        </w:rPr>
        <w:t xml:space="preserve">11. </w:t>
      </w:r>
      <w:bookmarkEnd w:id="6"/>
      <w:r>
        <w:rPr>
          <w:b/>
          <w:sz w:val="28"/>
          <w:szCs w:val="28"/>
        </w:rPr>
        <w:t>Обработка результатов итогового сочинения (изложения)</w:t>
      </w:r>
    </w:p>
    <w:p>
      <w:pPr>
        <w:spacing w:after="240" w:line="276" w:lineRule="auto"/>
        <w:contextualSpacing/>
        <w:jc w:val="both"/>
      </w:pPr>
    </w:p>
    <w:p>
      <w:pPr>
        <w:spacing w:after="240" w:line="276" w:lineRule="auto"/>
        <w:ind w:firstLine="709"/>
        <w:contextualSpacing/>
        <w:jc w:val="both"/>
        <w:rPr>
          <w:sz w:val="28"/>
          <w:szCs w:val="28"/>
        </w:rPr>
      </w:pPr>
      <w:r>
        <w:rPr>
          <w:sz w:val="28"/>
          <w:szCs w:val="28"/>
        </w:rPr>
        <w:t>11.1.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pPr>
        <w:spacing w:after="240" w:line="276" w:lineRule="auto"/>
        <w:ind w:firstLine="709"/>
        <w:contextualSpacing/>
        <w:jc w:val="both"/>
        <w:rPr>
          <w:sz w:val="28"/>
          <w:szCs w:val="28"/>
        </w:rPr>
      </w:pPr>
      <w:r>
        <w:rPr>
          <w:sz w:val="28"/>
          <w:szCs w:val="28"/>
        </w:rPr>
        <w:t>11.2. Обработка бланков итогового сочинения (изложения) осуществляется РЦОИ  с использованием специальных аппаратно-программных средств.</w:t>
      </w:r>
    </w:p>
    <w:p>
      <w:pPr>
        <w:spacing w:after="240" w:line="276" w:lineRule="auto"/>
        <w:ind w:firstLine="709"/>
        <w:contextualSpacing/>
        <w:jc w:val="both"/>
        <w:rPr>
          <w:sz w:val="28"/>
          <w:szCs w:val="28"/>
        </w:rPr>
      </w:pPr>
      <w:r>
        <w:rPr>
          <w:sz w:val="28"/>
          <w:szCs w:val="28"/>
        </w:rPr>
        <w:t>Обработка проверенных бланков итогового сочинения (изложения) включает в себя:</w:t>
      </w:r>
    </w:p>
    <w:p>
      <w:pPr>
        <w:spacing w:after="240" w:line="276" w:lineRule="auto"/>
        <w:ind w:firstLine="709"/>
        <w:contextualSpacing/>
        <w:jc w:val="both"/>
        <w:rPr>
          <w:sz w:val="28"/>
          <w:szCs w:val="28"/>
        </w:rPr>
      </w:pPr>
      <w:r>
        <w:rPr>
          <w:sz w:val="28"/>
          <w:szCs w:val="28"/>
        </w:rPr>
        <w:t>сканирование проверенных оригиналов бланков итогового сочинения (изложения);</w:t>
      </w:r>
    </w:p>
    <w:p>
      <w:pPr>
        <w:spacing w:after="240" w:line="276" w:lineRule="auto"/>
        <w:ind w:firstLine="709"/>
        <w:contextualSpacing/>
        <w:jc w:val="both"/>
        <w:rPr>
          <w:sz w:val="28"/>
          <w:szCs w:val="28"/>
        </w:rPr>
      </w:pPr>
      <w:r>
        <w:rPr>
          <w:sz w:val="28"/>
          <w:szCs w:val="28"/>
        </w:rPr>
        <w:t>распознавание информации, внесенной в проверенные оригиналы бланков итогового сочинения (изложения);</w:t>
      </w:r>
    </w:p>
    <w:p>
      <w:pPr>
        <w:spacing w:after="240" w:line="276" w:lineRule="auto"/>
        <w:ind w:firstLine="709"/>
        <w:contextualSpacing/>
        <w:jc w:val="both"/>
        <w:rPr>
          <w:sz w:val="28"/>
          <w:szCs w:val="28"/>
        </w:rPr>
      </w:pPr>
      <w:r>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pPr>
        <w:spacing w:after="240" w:line="276" w:lineRule="auto"/>
        <w:ind w:firstLine="709"/>
        <w:contextualSpacing/>
        <w:jc w:val="both"/>
        <w:rPr>
          <w:sz w:val="28"/>
          <w:szCs w:val="28"/>
        </w:rPr>
      </w:pPr>
      <w:r>
        <w:rPr>
          <w:sz w:val="28"/>
          <w:szCs w:val="28"/>
        </w:rPr>
        <w:t>Обработка бланков итогового сочинения  (изложения)  должна  завершиться в сроки, установленные пунктом 29 Порядка проведения ГИА.</w:t>
      </w:r>
    </w:p>
    <w:p>
      <w:pPr>
        <w:spacing w:after="240" w:line="276" w:lineRule="auto"/>
        <w:ind w:firstLine="709"/>
        <w:contextualSpacing/>
        <w:jc w:val="both"/>
        <w:rPr>
          <w:sz w:val="28"/>
          <w:szCs w:val="28"/>
        </w:rPr>
      </w:pPr>
      <w:r>
        <w:rPr>
          <w:sz w:val="28"/>
          <w:szCs w:val="28"/>
        </w:rPr>
        <w:t>11.3.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pPr>
        <w:spacing w:after="240" w:line="276" w:lineRule="auto"/>
        <w:ind w:firstLine="709"/>
        <w:contextualSpacing/>
        <w:jc w:val="both"/>
        <w:rPr>
          <w:sz w:val="28"/>
          <w:szCs w:val="28"/>
        </w:rPr>
      </w:pPr>
      <w:r>
        <w:rPr>
          <w:sz w:val="28"/>
          <w:szCs w:val="28"/>
        </w:rPr>
        <w:t>11.4.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департаментом образования и науки. Сроки хранения бумажных оригиналов бланков итогового сочинения (изложения), аудиозаписей устных итоговых сочинений (изложений) определяются с учетом подпункта 5.3 настоящего Порядка.</w:t>
      </w:r>
    </w:p>
    <w:p>
      <w:pPr>
        <w:spacing w:after="240" w:line="276" w:lineRule="auto"/>
        <w:ind w:firstLine="709"/>
        <w:contextualSpacing/>
        <w:rPr>
          <w:sz w:val="28"/>
          <w:szCs w:val="28"/>
        </w:rPr>
      </w:pPr>
      <w:r>
        <w:rPr>
          <w:sz w:val="28"/>
          <w:szCs w:val="28"/>
        </w:rPr>
        <w:t>11.5.  Образы</w:t>
      </w:r>
      <w:r>
        <w:rPr>
          <w:sz w:val="28"/>
          <w:szCs w:val="28"/>
        </w:rPr>
        <w:tab/>
      </w:r>
      <w:r>
        <w:rPr>
          <w:sz w:val="28"/>
          <w:szCs w:val="28"/>
        </w:rPr>
        <w:t>оригиналов</w:t>
      </w:r>
      <w:r>
        <w:rPr>
          <w:sz w:val="28"/>
          <w:szCs w:val="28"/>
        </w:rPr>
        <w:tab/>
      </w:r>
      <w:r>
        <w:rPr>
          <w:sz w:val="28"/>
          <w:szCs w:val="28"/>
        </w:rPr>
        <w:t>бланков</w:t>
      </w:r>
      <w:r>
        <w:rPr>
          <w:sz w:val="28"/>
          <w:szCs w:val="28"/>
        </w:rPr>
        <w:tab/>
      </w:r>
      <w:r>
        <w:rPr>
          <w:sz w:val="28"/>
          <w:szCs w:val="28"/>
        </w:rPr>
        <w:t>итогового</w:t>
      </w:r>
      <w:r>
        <w:rPr>
          <w:sz w:val="28"/>
          <w:szCs w:val="28"/>
        </w:rPr>
        <w:tab/>
      </w:r>
      <w:r>
        <w:rPr>
          <w:sz w:val="28"/>
          <w:szCs w:val="28"/>
        </w:rPr>
        <w:t>сочинения  (изложения) РЦОИ размещает на региональных серверах.</w:t>
      </w:r>
    </w:p>
    <w:p>
      <w:pPr>
        <w:spacing w:after="240" w:line="276" w:lineRule="auto"/>
        <w:ind w:firstLine="709"/>
        <w:contextualSpacing/>
        <w:jc w:val="both"/>
        <w:rPr>
          <w:sz w:val="28"/>
          <w:szCs w:val="28"/>
        </w:rPr>
      </w:pPr>
      <w:r>
        <w:rPr>
          <w:sz w:val="28"/>
          <w:szCs w:val="28"/>
        </w:rPr>
        <w:t>11.6.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pPr>
        <w:spacing w:after="240" w:line="276" w:lineRule="auto"/>
        <w:ind w:firstLine="709"/>
        <w:contextualSpacing/>
        <w:jc w:val="both"/>
        <w:rPr>
          <w:sz w:val="28"/>
          <w:szCs w:val="28"/>
        </w:rPr>
      </w:pPr>
    </w:p>
    <w:p>
      <w:pPr>
        <w:pStyle w:val="3"/>
        <w:spacing w:line="276" w:lineRule="auto"/>
        <w:jc w:val="both"/>
        <w:rPr>
          <w:rFonts w:ascii="Times New Roman" w:hAnsi="Times New Roman"/>
        </w:rPr>
      </w:pPr>
      <w:bookmarkStart w:id="7" w:name="_Toc528068370"/>
      <w:bookmarkStart w:id="8" w:name="_Toc526763668"/>
    </w:p>
    <w:p/>
    <w:p/>
    <w:p/>
    <w:p/>
    <w:p/>
    <w:p/>
    <w:p/>
    <w:p/>
    <w:p/>
    <w:p/>
    <w:p/>
    <w:p/>
    <w:p/>
    <w:p/>
    <w:p/>
    <w:p/>
    <w:p/>
    <w:p/>
    <w:p/>
    <w:p/>
    <w:p/>
    <w:p/>
    <w:p/>
    <w:p/>
    <w:p/>
    <w:p/>
    <w:p/>
    <w:p/>
    <w:p/>
    <w:p/>
    <w:p/>
    <w:p/>
    <w:p/>
    <w:p/>
    <w:p/>
    <w:p/>
    <w:p/>
    <w:p/>
    <w:p/>
    <w:p/>
    <w:p/>
    <w:p/>
    <w:p/>
    <w:p/>
    <w:p/>
    <w:p/>
    <w:p/>
    <w:p/>
    <w:p/>
    <w:p/>
    <w:p/>
    <w:p/>
    <w:p/>
    <w:p/>
    <w:p/>
    <w:p>
      <w:pPr>
        <w:jc w:val="right"/>
        <w:rPr>
          <w:sz w:val="24"/>
          <w:szCs w:val="24"/>
        </w:rPr>
      </w:pPr>
      <w:r>
        <w:rPr>
          <w:sz w:val="24"/>
          <w:szCs w:val="24"/>
        </w:rPr>
        <w:t xml:space="preserve">Приложение 1 </w:t>
      </w:r>
    </w:p>
    <w:p/>
    <w:p>
      <w:pPr>
        <w:pStyle w:val="3"/>
        <w:spacing w:before="0" w:after="0" w:line="276" w:lineRule="auto"/>
        <w:jc w:val="center"/>
        <w:rPr>
          <w:rFonts w:ascii="Times New Roman" w:hAnsi="Times New Roman"/>
          <w:i w:val="0"/>
          <w:sz w:val="26"/>
          <w:szCs w:val="26"/>
        </w:rPr>
      </w:pPr>
      <w:r>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
    <w:p>
      <w:pPr>
        <w:pStyle w:val="3"/>
        <w:spacing w:before="0" w:after="0" w:line="276" w:lineRule="auto"/>
        <w:jc w:val="center"/>
        <w:rPr>
          <w:rFonts w:ascii="Times New Roman" w:hAnsi="Times New Roman"/>
          <w:i w:val="0"/>
          <w:sz w:val="26"/>
          <w:szCs w:val="26"/>
        </w:rPr>
      </w:pPr>
      <w:r>
        <w:rPr>
          <w:rFonts w:ascii="Times New Roman" w:hAnsi="Times New Roman"/>
          <w:i w:val="0"/>
          <w:sz w:val="26"/>
          <w:szCs w:val="26"/>
        </w:rPr>
        <w:t xml:space="preserve"> под подпись)</w:t>
      </w:r>
    </w:p>
    <w:p>
      <w:pPr>
        <w:rPr>
          <w:sz w:val="26"/>
          <w:szCs w:val="26"/>
        </w:rPr>
      </w:pPr>
    </w:p>
    <w:p>
      <w:pPr>
        <w:pStyle w:val="25"/>
        <w:numPr>
          <w:ilvl w:val="0"/>
          <w:numId w:val="1"/>
        </w:numPr>
        <w:shd w:val="clear" w:color="auto" w:fill="auto"/>
        <w:tabs>
          <w:tab w:val="left" w:pos="1036"/>
        </w:tabs>
        <w:spacing w:before="0" w:line="298" w:lineRule="exact"/>
        <w:ind w:firstLine="760"/>
      </w:pPr>
      <w: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pPr>
        <w:pStyle w:val="25"/>
        <w:numPr>
          <w:ilvl w:val="0"/>
          <w:numId w:val="1"/>
        </w:numPr>
        <w:shd w:val="clear" w:color="auto" w:fill="auto"/>
        <w:tabs>
          <w:tab w:val="left" w:pos="1068"/>
        </w:tabs>
        <w:spacing w:before="0" w:line="298" w:lineRule="exact"/>
        <w:ind w:firstLine="760"/>
      </w:pPr>
      <w:r>
        <w:t>Изложение вправе писать:</w:t>
      </w:r>
    </w:p>
    <w:p>
      <w:pPr>
        <w:pStyle w:val="25"/>
        <w:shd w:val="clear" w:color="auto" w:fill="auto"/>
        <w:tabs>
          <w:tab w:val="left" w:pos="1068"/>
        </w:tabs>
        <w:spacing w:before="0" w:line="298" w:lineRule="exact"/>
      </w:pPr>
      <w:r>
        <w:tab/>
      </w:r>
      <w: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pPr>
        <w:pStyle w:val="25"/>
        <w:shd w:val="clear" w:color="auto" w:fill="auto"/>
        <w:tabs>
          <w:tab w:val="left" w:pos="1068"/>
        </w:tabs>
        <w:spacing w:before="0" w:line="298" w:lineRule="exact"/>
      </w:pPr>
      <w:r>
        <w:tab/>
      </w: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pPr>
        <w:pStyle w:val="25"/>
        <w:shd w:val="clear" w:color="auto" w:fill="auto"/>
        <w:tabs>
          <w:tab w:val="left" w:pos="1068"/>
        </w:tabs>
        <w:spacing w:before="0" w:line="298" w:lineRule="exact"/>
      </w:pPr>
      <w:r>
        <w:tab/>
      </w: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25"/>
        <w:numPr>
          <w:ilvl w:val="0"/>
          <w:numId w:val="1"/>
        </w:numPr>
        <w:shd w:val="clear" w:color="auto" w:fill="auto"/>
        <w:tabs>
          <w:tab w:val="left" w:pos="1036"/>
        </w:tabs>
        <w:spacing w:before="0" w:line="298" w:lineRule="exact"/>
        <w:ind w:firstLine="760"/>
      </w:pPr>
      <w:r>
        <w:t>Итоговое сочинение (изложение) проводится в первую среду декабря последнего года обучения.</w:t>
      </w:r>
    </w:p>
    <w:p>
      <w:pPr>
        <w:pStyle w:val="25"/>
        <w:numPr>
          <w:ilvl w:val="0"/>
          <w:numId w:val="1"/>
        </w:numPr>
        <w:shd w:val="clear" w:color="auto" w:fill="auto"/>
        <w:tabs>
          <w:tab w:val="left" w:pos="1036"/>
        </w:tabs>
        <w:spacing w:before="0" w:line="298" w:lineRule="exact"/>
        <w:ind w:firstLine="760"/>
      </w:pPr>
      <w: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pPr>
        <w:ind w:firstLine="708"/>
        <w:jc w:val="both"/>
        <w:rPr>
          <w:sz w:val="28"/>
          <w:szCs w:val="28"/>
        </w:rPr>
      </w:pPr>
      <w:r>
        <w:rPr>
          <w:sz w:val="28"/>
          <w:szCs w:val="28"/>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pPr>
        <w:ind w:firstLine="708"/>
        <w:jc w:val="both"/>
        <w:rPr>
          <w:sz w:val="28"/>
          <w:szCs w:val="28"/>
        </w:rPr>
      </w:pPr>
      <w:r>
        <w:rPr>
          <w:sz w:val="28"/>
          <w:szCs w:val="28"/>
        </w:rPr>
        <w:t>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pPr>
        <w:pStyle w:val="25"/>
        <w:shd w:val="clear" w:color="auto" w:fill="auto"/>
        <w:tabs>
          <w:tab w:val="left" w:pos="1036"/>
        </w:tabs>
        <w:spacing w:before="0" w:line="298" w:lineRule="exact"/>
      </w:pPr>
      <w:r>
        <w:t xml:space="preserve">         6. ОИВ определяет порядок проведения и порядок проверки итогового сочинения (изложения) на территории субъекта Российской Федерации.</w:t>
      </w:r>
    </w:p>
    <w:p>
      <w:pPr>
        <w:ind w:firstLine="708"/>
        <w:jc w:val="both"/>
        <w:rPr>
          <w:sz w:val="28"/>
          <w:szCs w:val="28"/>
        </w:rPr>
      </w:pPr>
      <w:r>
        <w:rPr>
          <w:sz w:val="28"/>
          <w:szCs w:val="28"/>
        </w:rPr>
        <w:t>7. Итоговое сочинение (изложение) начинается в 10:00 по местному времени.</w:t>
      </w:r>
    </w:p>
    <w:p>
      <w:pPr>
        <w:ind w:firstLine="708"/>
        <w:jc w:val="both"/>
        <w:rPr>
          <w:sz w:val="28"/>
          <w:szCs w:val="28"/>
        </w:rPr>
      </w:pPr>
      <w:r>
        <w:rPr>
          <w:sz w:val="28"/>
          <w:szCs w:val="28"/>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pPr>
        <w:ind w:firstLine="708"/>
        <w:jc w:val="both"/>
        <w:rPr>
          <w:sz w:val="28"/>
          <w:szCs w:val="28"/>
        </w:rPr>
      </w:pPr>
      <w:r>
        <w:rPr>
          <w:sz w:val="28"/>
          <w:szCs w:val="28"/>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pPr>
        <w:ind w:firstLine="708"/>
        <w:jc w:val="both"/>
        <w:rPr>
          <w:sz w:val="28"/>
          <w:szCs w:val="28"/>
        </w:rPr>
      </w:pPr>
      <w:r>
        <w:rPr>
          <w:sz w:val="28"/>
          <w:szCs w:val="28"/>
        </w:rPr>
        <w:t>10. Рекомендуется взять с собой на сочинение (изложение) только необходимые вещи:</w:t>
      </w:r>
    </w:p>
    <w:p>
      <w:pPr>
        <w:ind w:firstLine="708"/>
        <w:jc w:val="both"/>
        <w:rPr>
          <w:sz w:val="28"/>
          <w:szCs w:val="28"/>
        </w:rPr>
      </w:pPr>
      <w:r>
        <w:rPr>
          <w:sz w:val="28"/>
          <w:szCs w:val="28"/>
        </w:rPr>
        <w:t>документ, удостоверяющий личность;</w:t>
      </w:r>
    </w:p>
    <w:p>
      <w:pPr>
        <w:ind w:firstLine="708"/>
        <w:jc w:val="both"/>
        <w:rPr>
          <w:sz w:val="28"/>
          <w:szCs w:val="28"/>
        </w:rPr>
      </w:pPr>
      <w:r>
        <w:rPr>
          <w:sz w:val="28"/>
          <w:szCs w:val="28"/>
        </w:rPr>
        <w:t>ручка (гелевая или капиллярная с чернилами черного цвета);</w:t>
      </w:r>
    </w:p>
    <w:p>
      <w:pPr>
        <w:ind w:firstLine="708"/>
        <w:jc w:val="both"/>
        <w:rPr>
          <w:sz w:val="28"/>
          <w:szCs w:val="28"/>
        </w:rPr>
      </w:pPr>
      <w:r>
        <w:rPr>
          <w:sz w:val="28"/>
          <w:szCs w:val="28"/>
        </w:rPr>
        <w:t>лекарства (при необходимости);</w:t>
      </w:r>
    </w:p>
    <w:p>
      <w:pPr>
        <w:ind w:firstLine="708"/>
        <w:jc w:val="both"/>
        <w:rPr>
          <w:sz w:val="28"/>
          <w:szCs w:val="28"/>
        </w:rPr>
      </w:pPr>
      <w:r>
        <w:rPr>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ind w:firstLine="708"/>
        <w:jc w:val="both"/>
        <w:rPr>
          <w:sz w:val="28"/>
          <w:szCs w:val="28"/>
        </w:rPr>
      </w:pPr>
      <w:r>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pPr>
        <w:ind w:firstLine="708"/>
        <w:jc w:val="both"/>
        <w:rPr>
          <w:sz w:val="28"/>
          <w:szCs w:val="28"/>
        </w:rPr>
      </w:pPr>
      <w:r>
        <w:rPr>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pPr>
        <w:ind w:firstLine="708"/>
        <w:jc w:val="both"/>
        <w:rPr>
          <w:sz w:val="28"/>
          <w:szCs w:val="28"/>
        </w:rPr>
      </w:pPr>
      <w:r>
        <w:rPr>
          <w:sz w:val="28"/>
          <w:szCs w:val="28"/>
        </w:rP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pPr>
        <w:ind w:firstLine="708"/>
        <w:jc w:val="both"/>
        <w:rPr>
          <w:sz w:val="28"/>
          <w:szCs w:val="28"/>
        </w:rPr>
      </w:pPr>
      <w:r>
        <w:rPr>
          <w:sz w:val="28"/>
          <w:szCs w:val="28"/>
        </w:rPr>
        <w:t>Внимание! Черновики не проверяются и записи в них не учитываются при проверке.</w:t>
      </w:r>
    </w:p>
    <w:p>
      <w:pPr>
        <w:ind w:firstLine="708"/>
        <w:jc w:val="both"/>
        <w:rPr>
          <w:sz w:val="28"/>
          <w:szCs w:val="28"/>
        </w:rPr>
      </w:pPr>
      <w:r>
        <w:rPr>
          <w:sz w:val="28"/>
          <w:szCs w:val="28"/>
        </w:rP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pPr>
        <w:ind w:firstLine="708"/>
        <w:jc w:val="both"/>
        <w:rPr>
          <w:sz w:val="28"/>
          <w:szCs w:val="28"/>
        </w:rPr>
      </w:pPr>
      <w:r>
        <w:rPr>
          <w:sz w:val="28"/>
          <w:szCs w:val="28"/>
        </w:rPr>
        <w:t>13. Продолжительность выполнения итогового сочинения (изложения) составляет 3 часа 55 минут (235 минут).</w:t>
      </w:r>
    </w:p>
    <w:p>
      <w:pPr>
        <w:ind w:firstLine="708"/>
        <w:jc w:val="both"/>
        <w:rPr>
          <w:sz w:val="28"/>
          <w:szCs w:val="28"/>
        </w:rPr>
      </w:pPr>
      <w:r>
        <w:rPr>
          <w:sz w:val="28"/>
          <w:szCs w:val="28"/>
        </w:rPr>
        <w:t>14. Для</w:t>
      </w:r>
      <w:r>
        <w:rPr>
          <w:sz w:val="28"/>
          <w:szCs w:val="28"/>
        </w:rPr>
        <w:tab/>
      </w:r>
      <w:r>
        <w:rPr>
          <w:sz w:val="28"/>
          <w:szCs w:val="28"/>
        </w:rPr>
        <w:t>участников</w:t>
      </w:r>
      <w:r>
        <w:rPr>
          <w:sz w:val="28"/>
          <w:szCs w:val="28"/>
        </w:rPr>
        <w:tab/>
      </w:r>
      <w:r>
        <w:rPr>
          <w:sz w:val="28"/>
          <w:szCs w:val="28"/>
        </w:rPr>
        <w:t>итогового</w:t>
      </w:r>
      <w:r>
        <w:rPr>
          <w:sz w:val="28"/>
          <w:szCs w:val="28"/>
        </w:rPr>
        <w:tab/>
      </w:r>
      <w:r>
        <w:rPr>
          <w:sz w:val="28"/>
          <w:szCs w:val="28"/>
        </w:rPr>
        <w:t>сочинения</w:t>
      </w:r>
      <w:r>
        <w:rPr>
          <w:sz w:val="28"/>
          <w:szCs w:val="28"/>
        </w:rPr>
        <w:tab/>
      </w:r>
      <w:r>
        <w:rPr>
          <w:sz w:val="28"/>
          <w:szCs w:val="28"/>
        </w:rPr>
        <w:t>(изложения)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pPr>
        <w:ind w:firstLine="708"/>
        <w:jc w:val="both"/>
        <w:rPr>
          <w:sz w:val="28"/>
          <w:szCs w:val="28"/>
        </w:rPr>
      </w:pPr>
      <w:r>
        <w:rPr>
          <w:sz w:val="28"/>
          <w:szCs w:val="28"/>
        </w:rPr>
        <w:t>15.Для</w:t>
      </w:r>
      <w:r>
        <w:rPr>
          <w:sz w:val="28"/>
          <w:szCs w:val="28"/>
        </w:rPr>
        <w:tab/>
      </w:r>
      <w:r>
        <w:rPr>
          <w:sz w:val="28"/>
          <w:szCs w:val="28"/>
        </w:rPr>
        <w:t>участников</w:t>
      </w:r>
      <w:r>
        <w:rPr>
          <w:sz w:val="28"/>
          <w:szCs w:val="28"/>
        </w:rPr>
        <w:tab/>
      </w:r>
      <w:r>
        <w:rPr>
          <w:sz w:val="28"/>
          <w:szCs w:val="28"/>
        </w:rPr>
        <w:t>итогового</w:t>
      </w:r>
      <w:r>
        <w:rPr>
          <w:sz w:val="28"/>
          <w:szCs w:val="28"/>
        </w:rPr>
        <w:tab/>
      </w:r>
      <w:r>
        <w:rPr>
          <w:sz w:val="28"/>
          <w:szCs w:val="28"/>
        </w:rPr>
        <w:t>сочинения</w:t>
      </w:r>
      <w:r>
        <w:rPr>
          <w:sz w:val="28"/>
          <w:szCs w:val="28"/>
        </w:rPr>
        <w:tab/>
      </w:r>
      <w:r>
        <w:rPr>
          <w:sz w:val="28"/>
          <w:szCs w:val="28"/>
        </w:rPr>
        <w:t>(изложения)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pPr>
        <w:ind w:firstLine="708"/>
        <w:jc w:val="both"/>
        <w:rPr>
          <w:sz w:val="28"/>
          <w:szCs w:val="28"/>
        </w:rPr>
      </w:pPr>
      <w:r>
        <w:rPr>
          <w:sz w:val="28"/>
          <w:szCs w:val="28"/>
        </w:rPr>
        <w:t>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pPr>
        <w:ind w:firstLine="708"/>
        <w:jc w:val="both"/>
        <w:rPr>
          <w:sz w:val="28"/>
          <w:szCs w:val="28"/>
        </w:rPr>
      </w:pPr>
      <w:r>
        <w:rPr>
          <w:sz w:val="28"/>
          <w:szCs w:val="28"/>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pPr>
        <w:ind w:firstLine="708"/>
        <w:jc w:val="both"/>
        <w:rPr>
          <w:sz w:val="28"/>
          <w:szCs w:val="28"/>
        </w:rPr>
      </w:pPr>
      <w:r>
        <w:rPr>
          <w:sz w:val="28"/>
          <w:szCs w:val="28"/>
        </w:rP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pPr>
        <w:ind w:firstLine="708"/>
        <w:jc w:val="both"/>
        <w:rPr>
          <w:sz w:val="28"/>
          <w:szCs w:val="28"/>
        </w:rPr>
      </w:pPr>
      <w:r>
        <w:rPr>
          <w:sz w:val="28"/>
          <w:szCs w:val="28"/>
        </w:rPr>
        <w:t>19.К написанию итогового сочинения (изложения) в дополнительные даты в текущем учебном году (в первую среду февраля и вторую среду апреля) допускаются:</w:t>
      </w:r>
    </w:p>
    <w:p>
      <w:pPr>
        <w:ind w:firstLine="708"/>
        <w:jc w:val="both"/>
        <w:rPr>
          <w:sz w:val="28"/>
          <w:szCs w:val="28"/>
        </w:rPr>
      </w:pPr>
      <w:r>
        <w:rPr>
          <w:sz w:val="28"/>
          <w:szCs w:val="28"/>
        </w:rPr>
        <w:t>обучающиеся и экстерны, получившие по итоговому сочинению (изложению) неудовлетворительный результат («незачет»);</w:t>
      </w:r>
    </w:p>
    <w:p>
      <w:pPr>
        <w:ind w:firstLine="708"/>
        <w:jc w:val="both"/>
        <w:rPr>
          <w:sz w:val="28"/>
          <w:szCs w:val="28"/>
        </w:rPr>
      </w:pPr>
      <w:r>
        <w:rPr>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pPr>
        <w:ind w:firstLine="708"/>
        <w:jc w:val="both"/>
        <w:rPr>
          <w:sz w:val="28"/>
          <w:szCs w:val="28"/>
        </w:rPr>
      </w:pPr>
      <w:r>
        <w:rPr>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pPr>
        <w:ind w:firstLine="708"/>
        <w:jc w:val="both"/>
        <w:rPr>
          <w:sz w:val="28"/>
          <w:szCs w:val="28"/>
        </w:rPr>
      </w:pPr>
      <w:r>
        <w:rPr>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ind w:firstLine="708"/>
        <w:jc w:val="both"/>
        <w:rPr>
          <w:sz w:val="28"/>
          <w:szCs w:val="28"/>
        </w:rPr>
      </w:pPr>
      <w:r>
        <w:rPr>
          <w:sz w:val="28"/>
          <w:szCs w:val="28"/>
        </w:rPr>
        <w:t>20.Обучающиеся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pPr>
        <w:ind w:firstLine="708"/>
        <w:jc w:val="both"/>
        <w:rPr>
          <w:sz w:val="28"/>
          <w:szCs w:val="28"/>
        </w:rPr>
      </w:pPr>
      <w:r>
        <w:rPr>
          <w:sz w:val="28"/>
          <w:szCs w:val="28"/>
        </w:rP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pPr>
        <w:ind w:firstLine="708"/>
        <w:jc w:val="both"/>
        <w:rPr>
          <w:sz w:val="28"/>
          <w:szCs w:val="28"/>
        </w:rPr>
      </w:pPr>
      <w:r>
        <w:rPr>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департамент образования и науки Брянской области.</w:t>
      </w:r>
    </w:p>
    <w:p>
      <w:pPr>
        <w:ind w:firstLine="708"/>
        <w:jc w:val="both"/>
        <w:rPr>
          <w:sz w:val="28"/>
          <w:szCs w:val="28"/>
        </w:rPr>
      </w:pPr>
      <w:r>
        <w:rPr>
          <w:sz w:val="28"/>
          <w:szCs w:val="28"/>
        </w:rPr>
        <w:t>22.Итоговое сочинение (изложение) как допуск к ГИА - бессрочно.</w:t>
      </w:r>
    </w:p>
    <w:p>
      <w:pPr>
        <w:jc w:val="both"/>
        <w:rPr>
          <w:sz w:val="28"/>
          <w:szCs w:val="28"/>
        </w:rPr>
      </w:pPr>
    </w:p>
    <w:p>
      <w:pPr>
        <w:jc w:val="both"/>
        <w:rPr>
          <w:sz w:val="28"/>
          <w:szCs w:val="28"/>
        </w:rPr>
      </w:pPr>
      <w:r>
        <w:rPr>
          <w:sz w:val="28"/>
          <w:szCs w:val="28"/>
        </w:rPr>
        <w:t>С правилами проведения итогового сочинения (изложения) ознакомлен (-а):</w:t>
      </w:r>
    </w:p>
    <w:p>
      <w:pPr>
        <w:jc w:val="both"/>
        <w:rPr>
          <w:sz w:val="28"/>
          <w:szCs w:val="28"/>
        </w:rPr>
      </w:pPr>
    </w:p>
    <w:p>
      <w:pPr>
        <w:jc w:val="both"/>
        <w:rPr>
          <w:sz w:val="28"/>
          <w:szCs w:val="28"/>
        </w:rPr>
      </w:pPr>
      <w:r>
        <w:rPr>
          <w:sz w:val="28"/>
          <w:szCs w:val="28"/>
        </w:rPr>
        <w:t>Участник итогового сочинения (изложения)</w:t>
      </w:r>
    </w:p>
    <w:p>
      <w:pPr>
        <w:jc w:val="both"/>
        <w:rPr>
          <w:sz w:val="28"/>
          <w:szCs w:val="28"/>
        </w:rPr>
      </w:pPr>
    </w:p>
    <w:p>
      <w:pPr>
        <w:ind w:firstLine="708"/>
        <w:jc w:val="both"/>
        <w:rPr>
          <w:sz w:val="28"/>
          <w:szCs w:val="28"/>
        </w:rPr>
      </w:pPr>
      <w:r>
        <w:rPr>
          <w:sz w:val="28"/>
          <w:szCs w:val="28"/>
        </w:rPr>
        <w:fldChar w:fldCharType="begin"/>
      </w:r>
      <w:r>
        <w:rPr>
          <w:sz w:val="28"/>
          <w:szCs w:val="28"/>
        </w:rPr>
        <w:instrText xml:space="preserve"> TOC \o "1-5" \h \z </w:instrText>
      </w:r>
      <w:r>
        <w:rPr>
          <w:sz w:val="28"/>
          <w:szCs w:val="28"/>
        </w:rPr>
        <w:fldChar w:fldCharType="separate"/>
      </w:r>
      <w:r>
        <w:rPr>
          <w:sz w:val="28"/>
          <w:szCs w:val="28"/>
        </w:rPr>
        <w:t>__________    (______________)</w:t>
      </w:r>
    </w:p>
    <w:p>
      <w:pPr>
        <w:ind w:firstLine="708"/>
        <w:jc w:val="both"/>
        <w:rPr>
          <w:sz w:val="24"/>
          <w:szCs w:val="24"/>
        </w:rPr>
      </w:pPr>
      <w:r>
        <w:rPr>
          <w:sz w:val="24"/>
          <w:szCs w:val="24"/>
        </w:rPr>
        <w:t>подпись</w:t>
      </w:r>
      <w:r>
        <w:rPr>
          <w:sz w:val="24"/>
          <w:szCs w:val="24"/>
        </w:rPr>
        <w:tab/>
      </w:r>
      <w:r>
        <w:rPr>
          <w:sz w:val="24"/>
          <w:szCs w:val="24"/>
        </w:rPr>
        <w:t xml:space="preserve">    расшифровка подписи</w:t>
      </w:r>
    </w:p>
    <w:p>
      <w:pPr>
        <w:ind w:firstLine="708"/>
        <w:jc w:val="both"/>
        <w:rPr>
          <w:sz w:val="28"/>
          <w:szCs w:val="28"/>
        </w:rPr>
      </w:pPr>
      <w:r>
        <w:rPr>
          <w:sz w:val="28"/>
          <w:szCs w:val="28"/>
        </w:rPr>
        <w:t>«</w:t>
      </w:r>
      <w:r>
        <w:rPr>
          <w:sz w:val="28"/>
          <w:szCs w:val="28"/>
        </w:rPr>
        <w:tab/>
      </w:r>
      <w:r>
        <w:rPr>
          <w:sz w:val="28"/>
          <w:szCs w:val="28"/>
        </w:rPr>
        <w:t>»</w:t>
      </w:r>
      <w:r>
        <w:rPr>
          <w:sz w:val="28"/>
          <w:szCs w:val="28"/>
        </w:rPr>
        <w:tab/>
      </w:r>
      <w:r>
        <w:rPr>
          <w:sz w:val="28"/>
          <w:szCs w:val="28"/>
        </w:rPr>
        <w:t>20 г.</w:t>
      </w:r>
    </w:p>
    <w:p>
      <w:pPr>
        <w:jc w:val="both"/>
        <w:rPr>
          <w:sz w:val="28"/>
          <w:szCs w:val="28"/>
        </w:rPr>
      </w:pPr>
    </w:p>
    <w:p>
      <w:pPr>
        <w:jc w:val="both"/>
        <w:rPr>
          <w:sz w:val="28"/>
          <w:szCs w:val="28"/>
        </w:rPr>
      </w:pPr>
      <w:r>
        <w:rPr>
          <w:sz w:val="28"/>
          <w:szCs w:val="28"/>
        </w:rPr>
        <w:t>Родитель/законный представитель участника итогового сочинения (изложения)</w:t>
      </w:r>
    </w:p>
    <w:p>
      <w:pPr>
        <w:ind w:firstLine="708"/>
        <w:jc w:val="both"/>
        <w:rPr>
          <w:sz w:val="28"/>
          <w:szCs w:val="28"/>
        </w:rPr>
      </w:pPr>
      <w:r>
        <w:rPr>
          <w:sz w:val="28"/>
          <w:szCs w:val="28"/>
        </w:rPr>
        <w:t>___________  (________________)</w:t>
      </w:r>
    </w:p>
    <w:p>
      <w:pPr>
        <w:ind w:firstLine="708"/>
        <w:jc w:val="both"/>
        <w:rPr>
          <w:sz w:val="24"/>
          <w:szCs w:val="24"/>
        </w:rPr>
      </w:pPr>
      <w:r>
        <w:rPr>
          <w:sz w:val="24"/>
          <w:szCs w:val="24"/>
        </w:rPr>
        <w:t>подпись</w:t>
      </w:r>
      <w:r>
        <w:rPr>
          <w:sz w:val="24"/>
          <w:szCs w:val="24"/>
        </w:rPr>
        <w:tab/>
      </w:r>
      <w:r>
        <w:rPr>
          <w:sz w:val="24"/>
          <w:szCs w:val="24"/>
        </w:rPr>
        <w:t xml:space="preserve">        расшифровка подписи</w:t>
      </w:r>
    </w:p>
    <w:p>
      <w:pPr>
        <w:ind w:firstLine="708"/>
        <w:jc w:val="both"/>
        <w:rPr>
          <w:sz w:val="28"/>
          <w:szCs w:val="28"/>
        </w:rPr>
      </w:pPr>
      <w:r>
        <w:rPr>
          <w:sz w:val="28"/>
          <w:szCs w:val="28"/>
        </w:rPr>
        <w:t>«</w:t>
      </w:r>
      <w:r>
        <w:rPr>
          <w:sz w:val="28"/>
          <w:szCs w:val="28"/>
        </w:rPr>
        <w:tab/>
      </w:r>
      <w:r>
        <w:rPr>
          <w:sz w:val="28"/>
          <w:szCs w:val="28"/>
        </w:rPr>
        <w:t>»</w:t>
      </w:r>
      <w:r>
        <w:rPr>
          <w:sz w:val="28"/>
          <w:szCs w:val="28"/>
        </w:rPr>
        <w:tab/>
      </w:r>
      <w:r>
        <w:rPr>
          <w:sz w:val="28"/>
          <w:szCs w:val="28"/>
        </w:rPr>
        <w:t>20 г.</w:t>
      </w:r>
      <w:r>
        <w:rPr>
          <w:sz w:val="28"/>
          <w:szCs w:val="28"/>
        </w:rPr>
        <w:fldChar w:fldCharType="end"/>
      </w:r>
      <w:r>
        <w:rPr>
          <w:sz w:val="28"/>
          <w:szCs w:val="28"/>
        </w:rPr>
        <w:t xml:space="preserve"> «___»_______20__г.</w:t>
      </w:r>
    </w:p>
    <w:p>
      <w:pPr>
        <w:jc w:val="right"/>
        <w:rPr>
          <w:sz w:val="28"/>
          <w:szCs w:val="28"/>
        </w:rPr>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r>
        <w:t>Приложение 2</w:t>
      </w:r>
    </w:p>
    <w:bookmarkEnd w:id="7"/>
    <w:bookmarkEnd w:id="8"/>
    <w:p>
      <w:pPr>
        <w:keepNext/>
        <w:keepLines/>
        <w:jc w:val="center"/>
        <w:outlineLvl w:val="1"/>
        <w:rPr>
          <w:bCs/>
          <w:sz w:val="24"/>
          <w:szCs w:val="24"/>
        </w:rPr>
      </w:pPr>
      <w:bookmarkStart w:id="9" w:name="_Toc401071244"/>
      <w:bookmarkStart w:id="10" w:name="_Toc526763669"/>
      <w:bookmarkStart w:id="11" w:name="_Toc528068371"/>
      <w:bookmarkStart w:id="12" w:name="_Toc401159034"/>
      <w:r>
        <w:rPr>
          <w:bCs/>
          <w:sz w:val="24"/>
          <w:szCs w:val="24"/>
        </w:rPr>
        <w:t xml:space="preserve">Заявление на участие в итоговом сочинении (изложении) </w:t>
      </w:r>
    </w:p>
    <w:p>
      <w:pPr>
        <w:keepNext/>
        <w:keepLines/>
        <w:jc w:val="center"/>
        <w:outlineLvl w:val="1"/>
        <w:rPr>
          <w:bCs/>
          <w:sz w:val="24"/>
          <w:szCs w:val="24"/>
        </w:rPr>
      </w:pPr>
      <w:r>
        <w:rPr>
          <w:bCs/>
          <w:sz w:val="24"/>
          <w:szCs w:val="24"/>
        </w:rPr>
        <w:t>выпускника текущего учебного года</w:t>
      </w:r>
    </w:p>
    <w:p>
      <w:pPr>
        <w:keepNext/>
        <w:keepLines/>
        <w:jc w:val="center"/>
        <w:outlineLvl w:val="1"/>
        <w:rPr>
          <w:bCs/>
          <w:sz w:val="14"/>
          <w:szCs w:val="26"/>
        </w:rPr>
      </w:pPr>
    </w:p>
    <w:tbl>
      <w:tblPr>
        <w:tblStyle w:val="5"/>
        <w:tblW w:w="9792" w:type="dxa"/>
        <w:tblInd w:w="0" w:type="dxa"/>
        <w:tblLayout w:type="autofit"/>
        <w:tblCellMar>
          <w:top w:w="0" w:type="dxa"/>
          <w:left w:w="108" w:type="dxa"/>
          <w:bottom w:w="0" w:type="dxa"/>
          <w:right w:w="108" w:type="dxa"/>
        </w:tblCellMar>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tblPrEx>
          <w:tblCellMar>
            <w:top w:w="0" w:type="dxa"/>
            <w:left w:w="108" w:type="dxa"/>
            <w:bottom w:w="0" w:type="dxa"/>
            <w:right w:w="108" w:type="dxa"/>
          </w:tblCellMar>
        </w:tblPrEx>
        <w:trPr>
          <w:cantSplit/>
          <w:trHeight w:val="1880" w:hRule="atLeast"/>
        </w:trPr>
        <w:tc>
          <w:tcPr>
            <w:tcW w:w="4412" w:type="dxa"/>
            <w:gridSpan w:val="12"/>
          </w:tcPr>
          <w:p>
            <w:pPr>
              <w:rPr>
                <w:sz w:val="24"/>
                <w:szCs w:val="24"/>
              </w:rPr>
            </w:pPr>
          </w:p>
        </w:tc>
        <w:tc>
          <w:tcPr>
            <w:tcW w:w="5380" w:type="dxa"/>
            <w:gridSpan w:val="15"/>
          </w:tcPr>
          <w:p>
            <w:pPr>
              <w:ind w:firstLine="691"/>
              <w:rPr>
                <w:sz w:val="24"/>
                <w:szCs w:val="24"/>
                <w:vertAlign w:val="superscript"/>
              </w:rPr>
            </w:pPr>
            <w:r>
              <w:rPr>
                <w:sz w:val="24"/>
                <w:szCs w:val="24"/>
              </w:rPr>
              <w:t xml:space="preserve">Руководителю </w:t>
            </w:r>
          </w:p>
          <w:p>
            <w:pPr>
              <w:ind w:firstLine="675"/>
              <w:jc w:val="right"/>
              <w:rPr>
                <w:sz w:val="24"/>
                <w:szCs w:val="24"/>
              </w:rPr>
            </w:pPr>
            <w:r>
              <w:rPr>
                <w:sz w:val="24"/>
                <w:szCs w:val="24"/>
              </w:rPr>
              <w:t>_____________________________________</w:t>
            </w:r>
          </w:p>
          <w:p>
            <w:pPr>
              <w:ind w:firstLine="675"/>
              <w:rPr>
                <w:i/>
                <w:sz w:val="24"/>
                <w:szCs w:val="24"/>
              </w:rPr>
            </w:pPr>
            <w:r>
              <w:rPr>
                <w:i/>
                <w:sz w:val="24"/>
                <w:szCs w:val="24"/>
                <w:vertAlign w:val="superscript"/>
              </w:rPr>
              <w:t xml:space="preserve">                                        Наименование ОО</w:t>
            </w:r>
          </w:p>
          <w:p>
            <w:pPr>
              <w:ind w:firstLine="675"/>
              <w:jc w:val="right"/>
              <w:rPr>
                <w:sz w:val="24"/>
                <w:szCs w:val="24"/>
              </w:rPr>
            </w:pPr>
            <w:r>
              <w:rPr>
                <w:sz w:val="24"/>
                <w:szCs w:val="24"/>
              </w:rPr>
              <w:t>_____________________________________</w:t>
            </w:r>
          </w:p>
          <w:p>
            <w:pPr>
              <w:ind w:firstLine="675"/>
              <w:jc w:val="right"/>
              <w:rPr>
                <w:sz w:val="24"/>
                <w:szCs w:val="24"/>
              </w:rPr>
            </w:pPr>
          </w:p>
          <w:p>
            <w:pPr>
              <w:ind w:firstLine="675"/>
              <w:jc w:val="right"/>
              <w:rPr>
                <w:sz w:val="24"/>
                <w:szCs w:val="24"/>
              </w:rPr>
            </w:pPr>
            <w:r>
              <w:rPr>
                <w:sz w:val="24"/>
                <w:szCs w:val="24"/>
              </w:rPr>
              <w:t>_____________________________________</w:t>
            </w:r>
          </w:p>
          <w:p>
            <w:pPr>
              <w:ind w:firstLine="675"/>
              <w:jc w:val="center"/>
              <w:rPr>
                <w:i/>
                <w:sz w:val="24"/>
                <w:szCs w:val="24"/>
                <w:vertAlign w:val="superscript"/>
              </w:rPr>
            </w:pPr>
            <w:r>
              <w:rPr>
                <w:i/>
                <w:sz w:val="24"/>
                <w:szCs w:val="24"/>
                <w:vertAlign w:val="superscript"/>
              </w:rPr>
              <w:t>Ф.И.О. руководителя</w:t>
            </w:r>
          </w:p>
          <w:p>
            <w:pPr>
              <w:ind w:firstLine="675"/>
              <w:rPr>
                <w:sz w:val="2"/>
                <w:szCs w:val="24"/>
              </w:rPr>
            </w:pPr>
          </w:p>
        </w:tc>
      </w:tr>
      <w:tr>
        <w:tblPrEx>
          <w:tblCellMar>
            <w:top w:w="0" w:type="dxa"/>
            <w:left w:w="108" w:type="dxa"/>
            <w:bottom w:w="0" w:type="dxa"/>
            <w:right w:w="108" w:type="dxa"/>
          </w:tblCellMar>
        </w:tblPrEx>
        <w:trPr>
          <w:gridAfter w:val="13"/>
          <w:wAfter w:w="4439" w:type="dxa"/>
          <w:trHeight w:val="397" w:hRule="atLeast"/>
        </w:trPr>
        <w:tc>
          <w:tcPr>
            <w:tcW w:w="2905" w:type="dxa"/>
            <w:gridSpan w:val="14"/>
          </w:tcPr>
          <w:p>
            <w:pPr>
              <w:jc w:val="right"/>
              <w:rPr>
                <w:b/>
                <w:sz w:val="24"/>
                <w:szCs w:val="24"/>
              </w:rPr>
            </w:pPr>
            <w:r>
              <w:rPr>
                <w:b/>
                <w:sz w:val="24"/>
                <w:szCs w:val="24"/>
              </w:rPr>
              <w:t>Заявление</w:t>
            </w:r>
          </w:p>
        </w:tc>
      </w:tr>
      <w:tr>
        <w:tblPrEx>
          <w:tblCellMar>
            <w:top w:w="0" w:type="dxa"/>
            <w:left w:w="108" w:type="dxa"/>
            <w:bottom w:w="0" w:type="dxa"/>
            <w:right w:w="108" w:type="dxa"/>
          </w:tblCellMar>
        </w:tblPrEx>
        <w:trPr>
          <w:gridAfter w:val="1"/>
          <w:wAfter w:w="200" w:type="dxa"/>
          <w:trHeight w:val="340" w:hRule="exact"/>
        </w:trPr>
        <w:tc>
          <w:tcPr>
            <w:tcW w:w="511" w:type="dxa"/>
            <w:tcBorders>
              <w:right w:val="single" w:color="auto" w:sz="4" w:space="0"/>
            </w:tcBorders>
          </w:tcPr>
          <w:p>
            <w:pPr>
              <w:contextualSpacing/>
              <w:jc w:val="both"/>
              <w:rPr>
                <w:b/>
                <w:sz w:val="24"/>
                <w:szCs w:val="24"/>
              </w:rPr>
            </w:pPr>
            <w:r>
              <w:rPr>
                <w:b/>
                <w:sz w:val="24"/>
                <w:szCs w:val="24"/>
              </w:rPr>
              <w:t>Я,</w:t>
            </w:r>
          </w:p>
        </w:tc>
        <w:tc>
          <w:tcPr>
            <w:tcW w:w="377"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5"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81"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9"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81"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81"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9"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81"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81"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81"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gridSpan w:val="2"/>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82"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80"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80"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78"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c>
          <w:tcPr>
            <w:tcW w:w="363" w:type="dxa"/>
            <w:tcBorders>
              <w:top w:val="single" w:color="auto" w:sz="4" w:space="0"/>
              <w:left w:val="single" w:color="auto" w:sz="4" w:space="0"/>
              <w:bottom w:val="single" w:color="auto" w:sz="4" w:space="0"/>
              <w:right w:val="single" w:color="auto" w:sz="4" w:space="0"/>
            </w:tcBorders>
          </w:tcPr>
          <w:p>
            <w:pPr>
              <w:contextualSpacing/>
              <w:jc w:val="both"/>
              <w:rPr>
                <w:sz w:val="24"/>
                <w:szCs w:val="24"/>
              </w:rPr>
            </w:pPr>
          </w:p>
        </w:tc>
      </w:tr>
    </w:tbl>
    <w:p>
      <w:pPr>
        <w:contextualSpacing/>
        <w:jc w:val="center"/>
        <w:rPr>
          <w:i/>
          <w:sz w:val="24"/>
          <w:szCs w:val="24"/>
          <w:vertAlign w:val="superscript"/>
        </w:rPr>
      </w:pPr>
      <w:r>
        <w:rPr>
          <w:i/>
          <w:sz w:val="24"/>
          <w:szCs w:val="24"/>
          <w:vertAlign w:val="superscript"/>
        </w:rPr>
        <w:t>Фамилия</w:t>
      </w:r>
    </w:p>
    <w:tbl>
      <w:tblPr>
        <w:tblStyle w:val="5"/>
        <w:tblW w:w="46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396"/>
        <w:gridCol w:w="396"/>
        <w:gridCol w:w="396"/>
        <w:gridCol w:w="397"/>
        <w:gridCol w:w="397"/>
        <w:gridCol w:w="397"/>
        <w:gridCol w:w="397"/>
        <w:gridCol w:w="399"/>
        <w:gridCol w:w="399"/>
        <w:gridCol w:w="399"/>
        <w:gridCol w:w="399"/>
        <w:gridCol w:w="399"/>
        <w:gridCol w:w="399"/>
        <w:gridCol w:w="399"/>
        <w:gridCol w:w="399"/>
        <w:gridCol w:w="399"/>
        <w:gridCol w:w="399"/>
        <w:gridCol w:w="399"/>
        <w:gridCol w:w="400"/>
        <w:gridCol w:w="400"/>
        <w:gridCol w:w="400"/>
        <w:gridCol w:w="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87" w:type="pct"/>
            <w:tcBorders>
              <w:top w:val="nil"/>
              <w:left w:val="nil"/>
              <w:bottom w:val="nil"/>
            </w:tcBorders>
          </w:tcPr>
          <w:p>
            <w:pPr>
              <w:contextualSpacing/>
              <w:jc w:val="both"/>
              <w:rPr>
                <w:sz w:val="24"/>
                <w:szCs w:val="24"/>
              </w:rPr>
            </w:pPr>
          </w:p>
        </w:tc>
        <w:tc>
          <w:tcPr>
            <w:tcW w:w="213" w:type="pct"/>
          </w:tcPr>
          <w:p>
            <w:pPr>
              <w:contextualSpacing/>
              <w:jc w:val="both"/>
              <w:rPr>
                <w:sz w:val="24"/>
                <w:szCs w:val="24"/>
              </w:rPr>
            </w:pPr>
          </w:p>
        </w:tc>
        <w:tc>
          <w:tcPr>
            <w:tcW w:w="213" w:type="pct"/>
          </w:tcPr>
          <w:p>
            <w:pPr>
              <w:contextualSpacing/>
              <w:jc w:val="both"/>
              <w:rPr>
                <w:sz w:val="24"/>
                <w:szCs w:val="24"/>
              </w:rPr>
            </w:pPr>
          </w:p>
        </w:tc>
        <w:tc>
          <w:tcPr>
            <w:tcW w:w="213" w:type="pct"/>
          </w:tcPr>
          <w:p>
            <w:pPr>
              <w:contextualSpacing/>
              <w:jc w:val="both"/>
              <w:rPr>
                <w:sz w:val="24"/>
                <w:szCs w:val="24"/>
              </w:rPr>
            </w:pPr>
          </w:p>
        </w:tc>
        <w:tc>
          <w:tcPr>
            <w:tcW w:w="214" w:type="pct"/>
          </w:tcPr>
          <w:p>
            <w:pPr>
              <w:contextualSpacing/>
              <w:jc w:val="both"/>
              <w:rPr>
                <w:sz w:val="24"/>
                <w:szCs w:val="24"/>
              </w:rPr>
            </w:pPr>
          </w:p>
        </w:tc>
        <w:tc>
          <w:tcPr>
            <w:tcW w:w="214" w:type="pct"/>
          </w:tcPr>
          <w:p>
            <w:pPr>
              <w:contextualSpacing/>
              <w:jc w:val="both"/>
              <w:rPr>
                <w:sz w:val="24"/>
                <w:szCs w:val="24"/>
              </w:rPr>
            </w:pPr>
          </w:p>
        </w:tc>
        <w:tc>
          <w:tcPr>
            <w:tcW w:w="214" w:type="pct"/>
          </w:tcPr>
          <w:p>
            <w:pPr>
              <w:contextualSpacing/>
              <w:jc w:val="both"/>
              <w:rPr>
                <w:sz w:val="24"/>
                <w:szCs w:val="24"/>
              </w:rPr>
            </w:pPr>
          </w:p>
        </w:tc>
        <w:tc>
          <w:tcPr>
            <w:tcW w:w="214"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r>
    </w:tbl>
    <w:p>
      <w:pPr>
        <w:contextualSpacing/>
        <w:jc w:val="center"/>
        <w:rPr>
          <w:i/>
          <w:sz w:val="24"/>
          <w:szCs w:val="24"/>
          <w:vertAlign w:val="superscript"/>
        </w:rPr>
      </w:pPr>
      <w:r>
        <w:rPr>
          <w:i/>
          <w:sz w:val="24"/>
          <w:szCs w:val="24"/>
          <w:vertAlign w:val="superscript"/>
        </w:rPr>
        <w:t>Имя</w:t>
      </w:r>
    </w:p>
    <w:tbl>
      <w:tblPr>
        <w:tblStyle w:val="5"/>
        <w:tblW w:w="46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396"/>
        <w:gridCol w:w="396"/>
        <w:gridCol w:w="396"/>
        <w:gridCol w:w="397"/>
        <w:gridCol w:w="397"/>
        <w:gridCol w:w="397"/>
        <w:gridCol w:w="397"/>
        <w:gridCol w:w="399"/>
        <w:gridCol w:w="399"/>
        <w:gridCol w:w="399"/>
        <w:gridCol w:w="399"/>
        <w:gridCol w:w="399"/>
        <w:gridCol w:w="399"/>
        <w:gridCol w:w="399"/>
        <w:gridCol w:w="399"/>
        <w:gridCol w:w="399"/>
        <w:gridCol w:w="399"/>
        <w:gridCol w:w="399"/>
        <w:gridCol w:w="400"/>
        <w:gridCol w:w="400"/>
        <w:gridCol w:w="400"/>
        <w:gridCol w:w="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87" w:type="pct"/>
            <w:tcBorders>
              <w:top w:val="nil"/>
              <w:left w:val="nil"/>
              <w:bottom w:val="nil"/>
            </w:tcBorders>
          </w:tcPr>
          <w:p>
            <w:pPr>
              <w:contextualSpacing/>
              <w:jc w:val="both"/>
              <w:rPr>
                <w:sz w:val="24"/>
                <w:szCs w:val="24"/>
              </w:rPr>
            </w:pPr>
          </w:p>
        </w:tc>
        <w:tc>
          <w:tcPr>
            <w:tcW w:w="213" w:type="pct"/>
          </w:tcPr>
          <w:p>
            <w:pPr>
              <w:contextualSpacing/>
              <w:jc w:val="both"/>
              <w:rPr>
                <w:sz w:val="24"/>
                <w:szCs w:val="24"/>
              </w:rPr>
            </w:pPr>
          </w:p>
        </w:tc>
        <w:tc>
          <w:tcPr>
            <w:tcW w:w="213" w:type="pct"/>
          </w:tcPr>
          <w:p>
            <w:pPr>
              <w:contextualSpacing/>
              <w:jc w:val="both"/>
              <w:rPr>
                <w:sz w:val="24"/>
                <w:szCs w:val="24"/>
              </w:rPr>
            </w:pPr>
          </w:p>
        </w:tc>
        <w:tc>
          <w:tcPr>
            <w:tcW w:w="213" w:type="pct"/>
          </w:tcPr>
          <w:p>
            <w:pPr>
              <w:contextualSpacing/>
              <w:jc w:val="both"/>
              <w:rPr>
                <w:sz w:val="24"/>
                <w:szCs w:val="24"/>
              </w:rPr>
            </w:pPr>
          </w:p>
        </w:tc>
        <w:tc>
          <w:tcPr>
            <w:tcW w:w="214" w:type="pct"/>
          </w:tcPr>
          <w:p>
            <w:pPr>
              <w:contextualSpacing/>
              <w:jc w:val="both"/>
              <w:rPr>
                <w:sz w:val="24"/>
                <w:szCs w:val="24"/>
              </w:rPr>
            </w:pPr>
          </w:p>
        </w:tc>
        <w:tc>
          <w:tcPr>
            <w:tcW w:w="214" w:type="pct"/>
          </w:tcPr>
          <w:p>
            <w:pPr>
              <w:contextualSpacing/>
              <w:jc w:val="both"/>
              <w:rPr>
                <w:sz w:val="24"/>
                <w:szCs w:val="24"/>
              </w:rPr>
            </w:pPr>
          </w:p>
        </w:tc>
        <w:tc>
          <w:tcPr>
            <w:tcW w:w="214" w:type="pct"/>
          </w:tcPr>
          <w:p>
            <w:pPr>
              <w:contextualSpacing/>
              <w:jc w:val="both"/>
              <w:rPr>
                <w:sz w:val="24"/>
                <w:szCs w:val="24"/>
              </w:rPr>
            </w:pPr>
          </w:p>
        </w:tc>
        <w:tc>
          <w:tcPr>
            <w:tcW w:w="214"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c>
          <w:tcPr>
            <w:tcW w:w="215" w:type="pct"/>
          </w:tcPr>
          <w:p>
            <w:pPr>
              <w:contextualSpacing/>
              <w:jc w:val="both"/>
              <w:rPr>
                <w:sz w:val="24"/>
                <w:szCs w:val="24"/>
              </w:rPr>
            </w:pPr>
          </w:p>
        </w:tc>
      </w:tr>
    </w:tbl>
    <w:p>
      <w:pPr>
        <w:rPr>
          <w:vanish/>
          <w:sz w:val="24"/>
          <w:szCs w:val="24"/>
        </w:rPr>
      </w:pPr>
    </w:p>
    <w:tbl>
      <w:tblPr>
        <w:tblStyle w:val="5"/>
        <w:tblpPr w:leftFromText="180" w:rightFromText="180" w:vertAnchor="text" w:horzAnchor="margin" w:tblpY="419"/>
        <w:tblW w:w="30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4"/>
        <w:gridCol w:w="417"/>
        <w:gridCol w:w="417"/>
        <w:gridCol w:w="301"/>
        <w:gridCol w:w="417"/>
        <w:gridCol w:w="417"/>
        <w:gridCol w:w="301"/>
        <w:gridCol w:w="417"/>
        <w:gridCol w:w="418"/>
        <w:gridCol w:w="418"/>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34" w:type="pct"/>
            <w:tcBorders>
              <w:top w:val="nil"/>
              <w:left w:val="nil"/>
              <w:bottom w:val="nil"/>
            </w:tcBorders>
          </w:tcPr>
          <w:p>
            <w:pPr>
              <w:jc w:val="both"/>
              <w:rPr>
                <w:sz w:val="24"/>
                <w:szCs w:val="24"/>
              </w:rPr>
            </w:pPr>
            <w:r>
              <w:rPr>
                <w:b/>
                <w:sz w:val="24"/>
                <w:szCs w:val="24"/>
              </w:rPr>
              <w:t>Дата рождения</w:t>
            </w:r>
            <w:r>
              <w:rPr>
                <w:sz w:val="24"/>
                <w:szCs w:val="24"/>
              </w:rPr>
              <w:t>:</w:t>
            </w:r>
          </w:p>
        </w:tc>
        <w:tc>
          <w:tcPr>
            <w:tcW w:w="335" w:type="pct"/>
          </w:tcPr>
          <w:p>
            <w:pPr>
              <w:contextualSpacing/>
              <w:jc w:val="both"/>
              <w:rPr>
                <w:color w:val="C0C0C0"/>
                <w:sz w:val="24"/>
                <w:szCs w:val="24"/>
              </w:rPr>
            </w:pPr>
            <w:r>
              <w:rPr>
                <w:color w:val="C0C0C0"/>
                <w:sz w:val="24"/>
                <w:szCs w:val="24"/>
              </w:rPr>
              <w:t>ч</w:t>
            </w:r>
          </w:p>
        </w:tc>
        <w:tc>
          <w:tcPr>
            <w:tcW w:w="335" w:type="pct"/>
          </w:tcPr>
          <w:p>
            <w:pPr>
              <w:contextualSpacing/>
              <w:jc w:val="both"/>
              <w:rPr>
                <w:color w:val="C0C0C0"/>
                <w:sz w:val="24"/>
                <w:szCs w:val="24"/>
              </w:rPr>
            </w:pPr>
            <w:r>
              <w:rPr>
                <w:color w:val="C0C0C0"/>
                <w:sz w:val="24"/>
                <w:szCs w:val="24"/>
              </w:rPr>
              <w:t>ч</w:t>
            </w:r>
          </w:p>
        </w:tc>
        <w:tc>
          <w:tcPr>
            <w:tcW w:w="242" w:type="pct"/>
            <w:tcBorders>
              <w:top w:val="nil"/>
              <w:bottom w:val="nil"/>
            </w:tcBorders>
          </w:tcPr>
          <w:p>
            <w:pPr>
              <w:contextualSpacing/>
              <w:jc w:val="both"/>
              <w:rPr>
                <w:sz w:val="24"/>
                <w:szCs w:val="24"/>
              </w:rPr>
            </w:pPr>
            <w:r>
              <w:rPr>
                <w:sz w:val="24"/>
                <w:szCs w:val="24"/>
              </w:rPr>
              <w:t>.</w:t>
            </w:r>
          </w:p>
        </w:tc>
        <w:tc>
          <w:tcPr>
            <w:tcW w:w="335" w:type="pct"/>
          </w:tcPr>
          <w:p>
            <w:pPr>
              <w:contextualSpacing/>
              <w:jc w:val="both"/>
              <w:rPr>
                <w:color w:val="C0C0C0"/>
                <w:sz w:val="24"/>
                <w:szCs w:val="24"/>
              </w:rPr>
            </w:pPr>
            <w:r>
              <w:rPr>
                <w:color w:val="C0C0C0"/>
                <w:sz w:val="24"/>
                <w:szCs w:val="24"/>
              </w:rPr>
              <w:t>м</w:t>
            </w:r>
          </w:p>
        </w:tc>
        <w:tc>
          <w:tcPr>
            <w:tcW w:w="335" w:type="pct"/>
          </w:tcPr>
          <w:p>
            <w:pPr>
              <w:contextualSpacing/>
              <w:jc w:val="both"/>
              <w:rPr>
                <w:color w:val="C0C0C0"/>
                <w:sz w:val="24"/>
                <w:szCs w:val="24"/>
              </w:rPr>
            </w:pPr>
            <w:r>
              <w:rPr>
                <w:color w:val="C0C0C0"/>
                <w:sz w:val="24"/>
                <w:szCs w:val="24"/>
              </w:rPr>
              <w:t>м</w:t>
            </w:r>
          </w:p>
        </w:tc>
        <w:tc>
          <w:tcPr>
            <w:tcW w:w="242" w:type="pct"/>
            <w:tcBorders>
              <w:top w:val="nil"/>
              <w:bottom w:val="nil"/>
            </w:tcBorders>
          </w:tcPr>
          <w:p>
            <w:pPr>
              <w:contextualSpacing/>
              <w:jc w:val="both"/>
              <w:rPr>
                <w:sz w:val="24"/>
                <w:szCs w:val="24"/>
              </w:rPr>
            </w:pPr>
            <w:r>
              <w:rPr>
                <w:sz w:val="24"/>
                <w:szCs w:val="24"/>
              </w:rPr>
              <w:t>.</w:t>
            </w:r>
          </w:p>
        </w:tc>
        <w:tc>
          <w:tcPr>
            <w:tcW w:w="335" w:type="pct"/>
          </w:tcPr>
          <w:p>
            <w:pPr>
              <w:contextualSpacing/>
              <w:jc w:val="both"/>
              <w:rPr>
                <w:sz w:val="24"/>
                <w:szCs w:val="24"/>
              </w:rPr>
            </w:pPr>
          </w:p>
        </w:tc>
        <w:tc>
          <w:tcPr>
            <w:tcW w:w="335" w:type="pct"/>
          </w:tcPr>
          <w:p>
            <w:pPr>
              <w:contextualSpacing/>
              <w:jc w:val="both"/>
              <w:rPr>
                <w:sz w:val="24"/>
                <w:szCs w:val="24"/>
              </w:rPr>
            </w:pPr>
          </w:p>
        </w:tc>
        <w:tc>
          <w:tcPr>
            <w:tcW w:w="335" w:type="pct"/>
          </w:tcPr>
          <w:p>
            <w:pPr>
              <w:contextualSpacing/>
              <w:jc w:val="both"/>
              <w:rPr>
                <w:color w:val="C0C0C0"/>
                <w:sz w:val="24"/>
                <w:szCs w:val="24"/>
              </w:rPr>
            </w:pPr>
            <w:r>
              <w:rPr>
                <w:color w:val="C0C0C0"/>
                <w:sz w:val="24"/>
                <w:szCs w:val="24"/>
              </w:rPr>
              <w:t>г</w:t>
            </w:r>
          </w:p>
        </w:tc>
        <w:tc>
          <w:tcPr>
            <w:tcW w:w="335" w:type="pct"/>
          </w:tcPr>
          <w:p>
            <w:pPr>
              <w:contextualSpacing/>
              <w:jc w:val="both"/>
              <w:rPr>
                <w:color w:val="C0C0C0"/>
                <w:sz w:val="24"/>
                <w:szCs w:val="24"/>
              </w:rPr>
            </w:pPr>
            <w:r>
              <w:rPr>
                <w:color w:val="C0C0C0"/>
                <w:sz w:val="24"/>
                <w:szCs w:val="24"/>
              </w:rPr>
              <w:t>г</w:t>
            </w:r>
          </w:p>
        </w:tc>
      </w:tr>
    </w:tbl>
    <w:p>
      <w:pPr>
        <w:contextualSpacing/>
        <w:jc w:val="center"/>
        <w:rPr>
          <w:i/>
          <w:sz w:val="24"/>
          <w:szCs w:val="24"/>
          <w:vertAlign w:val="superscript"/>
        </w:rPr>
      </w:pPr>
      <w:r>
        <w:rPr>
          <w:i/>
          <w:sz w:val="24"/>
          <w:szCs w:val="24"/>
          <w:vertAlign w:val="superscript"/>
        </w:rPr>
        <w:t>Отчество</w:t>
      </w:r>
    </w:p>
    <w:p>
      <w:pPr>
        <w:contextualSpacing/>
        <w:jc w:val="both"/>
        <w:rPr>
          <w:b/>
          <w:sz w:val="24"/>
          <w:szCs w:val="24"/>
        </w:rPr>
      </w:pPr>
    </w:p>
    <w:p>
      <w:pPr>
        <w:contextualSpacing/>
        <w:jc w:val="both"/>
        <w:rPr>
          <w:b/>
          <w:sz w:val="24"/>
          <w:szCs w:val="24"/>
        </w:rPr>
      </w:pPr>
    </w:p>
    <w:p>
      <w:pPr>
        <w:contextualSpacing/>
        <w:jc w:val="both"/>
        <w:rPr>
          <w:b/>
          <w:sz w:val="18"/>
          <w:szCs w:val="24"/>
        </w:rPr>
      </w:pPr>
    </w:p>
    <w:p>
      <w:pPr>
        <w:contextualSpacing/>
        <w:jc w:val="both"/>
        <w:rPr>
          <w:b/>
          <w:sz w:val="24"/>
          <w:szCs w:val="24"/>
        </w:rPr>
      </w:pPr>
      <w:r>
        <w:rPr>
          <w:b/>
          <w:sz w:val="24"/>
          <w:szCs w:val="24"/>
        </w:rPr>
        <w:t>Наименование документа, удостоверяющего личность</w:t>
      </w:r>
    </w:p>
    <w:p>
      <w:pPr>
        <w:contextualSpacing/>
        <w:jc w:val="both"/>
        <w:rPr>
          <w:b/>
          <w:sz w:val="24"/>
          <w:szCs w:val="24"/>
        </w:rPr>
      </w:pPr>
      <w:r>
        <w:rPr>
          <w:sz w:val="24"/>
          <w:szCs w:val="24"/>
        </w:rPr>
        <w:t>____________________________________________________________________________</w:t>
      </w:r>
    </w:p>
    <w:p>
      <w:pPr>
        <w:contextualSpacing/>
        <w:jc w:val="both"/>
        <w:rPr>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97"/>
        <w:gridCol w:w="397"/>
        <w:gridCol w:w="397"/>
        <w:gridCol w:w="397"/>
        <w:gridCol w:w="1701"/>
        <w:gridCol w:w="397"/>
        <w:gridCol w:w="397"/>
        <w:gridCol w:w="397"/>
        <w:gridCol w:w="397"/>
        <w:gridCol w:w="397"/>
        <w:gridCol w:w="397"/>
        <w:gridCol w:w="397"/>
        <w:gridCol w:w="397"/>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34" w:type="dxa"/>
            <w:tcBorders>
              <w:top w:val="nil"/>
              <w:left w:val="nil"/>
              <w:bottom w:val="nil"/>
            </w:tcBorders>
          </w:tcPr>
          <w:p>
            <w:pPr>
              <w:contextualSpacing/>
              <w:jc w:val="both"/>
              <w:rPr>
                <w:b/>
                <w:sz w:val="24"/>
                <w:szCs w:val="24"/>
              </w:rPr>
            </w:pPr>
            <w:r>
              <w:rPr>
                <w:b/>
                <w:sz w:val="24"/>
                <w:szCs w:val="24"/>
              </w:rPr>
              <w:t>Серия</w:t>
            </w: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c>
          <w:tcPr>
            <w:tcW w:w="1701" w:type="dxa"/>
            <w:tcBorders>
              <w:top w:val="nil"/>
              <w:bottom w:val="nil"/>
            </w:tcBorders>
          </w:tcPr>
          <w:p>
            <w:pPr>
              <w:contextualSpacing/>
              <w:jc w:val="right"/>
              <w:rPr>
                <w:b/>
                <w:sz w:val="24"/>
                <w:szCs w:val="24"/>
              </w:rPr>
            </w:pPr>
            <w:r>
              <w:rPr>
                <w:b/>
                <w:sz w:val="24"/>
                <w:szCs w:val="24"/>
              </w:rPr>
              <w:t>Номер</w:t>
            </w: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c>
          <w:tcPr>
            <w:tcW w:w="397" w:type="dxa"/>
          </w:tcPr>
          <w:p>
            <w:pPr>
              <w:contextualSpacing/>
              <w:jc w:val="both"/>
              <w:rPr>
                <w:sz w:val="24"/>
                <w:szCs w:val="24"/>
              </w:rPr>
            </w:pPr>
          </w:p>
        </w:tc>
      </w:tr>
    </w:tbl>
    <w:p>
      <w:pPr>
        <w:contextualSpacing/>
        <w:jc w:val="both"/>
        <w:rPr>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97"/>
        <w:gridCol w:w="1701"/>
        <w:gridCol w:w="397"/>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34" w:type="dxa"/>
            <w:tcBorders>
              <w:top w:val="nil"/>
              <w:left w:val="nil"/>
              <w:bottom w:val="nil"/>
            </w:tcBorders>
          </w:tcPr>
          <w:p>
            <w:pPr>
              <w:contextualSpacing/>
              <w:jc w:val="both"/>
              <w:rPr>
                <w:sz w:val="24"/>
                <w:szCs w:val="24"/>
              </w:rPr>
            </w:pPr>
            <w:r>
              <w:rPr>
                <w:b/>
                <w:sz w:val="24"/>
                <w:szCs w:val="24"/>
              </w:rPr>
              <w:t>Пол</w:t>
            </w:r>
            <w:r>
              <w:rPr>
                <w:sz w:val="24"/>
                <w:szCs w:val="24"/>
              </w:rPr>
              <w:t>:</w:t>
            </w:r>
          </w:p>
        </w:tc>
        <w:tc>
          <w:tcPr>
            <w:tcW w:w="397" w:type="dxa"/>
          </w:tcPr>
          <w:p>
            <w:pPr>
              <w:contextualSpacing/>
              <w:jc w:val="both"/>
              <w:rPr>
                <w:sz w:val="24"/>
                <w:szCs w:val="24"/>
              </w:rPr>
            </w:pPr>
          </w:p>
        </w:tc>
        <w:tc>
          <w:tcPr>
            <w:tcW w:w="1701" w:type="dxa"/>
            <w:tcBorders>
              <w:top w:val="nil"/>
              <w:bottom w:val="nil"/>
            </w:tcBorders>
            <w:vAlign w:val="center"/>
          </w:tcPr>
          <w:p>
            <w:pPr>
              <w:contextualSpacing/>
              <w:rPr>
                <w:sz w:val="24"/>
                <w:szCs w:val="24"/>
              </w:rPr>
            </w:pPr>
            <w:r>
              <w:rPr>
                <w:sz w:val="24"/>
                <w:szCs w:val="24"/>
              </w:rPr>
              <w:t>мужской</w:t>
            </w:r>
          </w:p>
        </w:tc>
        <w:tc>
          <w:tcPr>
            <w:tcW w:w="397" w:type="dxa"/>
          </w:tcPr>
          <w:p>
            <w:pPr>
              <w:contextualSpacing/>
              <w:jc w:val="both"/>
              <w:rPr>
                <w:sz w:val="24"/>
                <w:szCs w:val="24"/>
              </w:rPr>
            </w:pPr>
          </w:p>
        </w:tc>
        <w:tc>
          <w:tcPr>
            <w:tcW w:w="1583" w:type="dxa"/>
            <w:tcBorders>
              <w:top w:val="nil"/>
              <w:bottom w:val="nil"/>
              <w:right w:val="nil"/>
            </w:tcBorders>
            <w:vAlign w:val="center"/>
          </w:tcPr>
          <w:p>
            <w:pPr>
              <w:contextualSpacing/>
              <w:rPr>
                <w:sz w:val="24"/>
                <w:szCs w:val="24"/>
              </w:rPr>
            </w:pPr>
            <w:r>
              <w:rPr>
                <w:sz w:val="24"/>
                <w:szCs w:val="24"/>
              </w:rPr>
              <w:t>женский</w:t>
            </w:r>
          </w:p>
        </w:tc>
      </w:tr>
    </w:tbl>
    <w:p>
      <w:pPr>
        <w:contextualSpacing/>
        <w:jc w:val="both"/>
        <w:rPr>
          <w:sz w:val="18"/>
          <w:szCs w:val="24"/>
        </w:rPr>
      </w:pPr>
    </w:p>
    <w:p>
      <w:pPr>
        <w:contextualSpacing/>
        <w:jc w:val="both"/>
        <w:rPr>
          <w:sz w:val="24"/>
          <w:szCs w:val="24"/>
        </w:rPr>
      </w:pPr>
      <w:r>
        <w:rPr>
          <w:sz w:val="24"/>
          <w:szCs w:val="24"/>
        </w:rPr>
        <w:t>Прошу зарегистрировать меня для участия в итоговом</w:t>
      </w:r>
    </w:p>
    <w:p>
      <w:pPr>
        <w:contextualSpacing/>
        <w:jc w:val="both"/>
        <w:rPr>
          <w:sz w:val="14"/>
          <w:szCs w:val="24"/>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7"/>
        <w:gridCol w:w="397"/>
        <w:gridCol w:w="2428"/>
        <w:gridCol w:w="425"/>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67" w:type="dxa"/>
            <w:tcBorders>
              <w:top w:val="nil"/>
              <w:left w:val="nil"/>
              <w:bottom w:val="nil"/>
            </w:tcBorders>
          </w:tcPr>
          <w:p>
            <w:pPr>
              <w:ind w:hanging="108"/>
              <w:contextualSpacing/>
              <w:rPr>
                <w:b/>
                <w:sz w:val="24"/>
                <w:szCs w:val="24"/>
              </w:rPr>
            </w:pPr>
            <w:r>
              <w:rPr>
                <w:b/>
                <w:sz w:val="24"/>
                <w:szCs w:val="24"/>
              </w:rPr>
              <w:t>сочинении</w:t>
            </w:r>
          </w:p>
        </w:tc>
        <w:tc>
          <w:tcPr>
            <w:tcW w:w="397" w:type="dxa"/>
          </w:tcPr>
          <w:p>
            <w:pPr>
              <w:contextualSpacing/>
              <w:jc w:val="both"/>
              <w:rPr>
                <w:sz w:val="24"/>
                <w:szCs w:val="24"/>
              </w:rPr>
            </w:pPr>
          </w:p>
        </w:tc>
        <w:tc>
          <w:tcPr>
            <w:tcW w:w="2428" w:type="dxa"/>
            <w:tcBorders>
              <w:top w:val="nil"/>
              <w:bottom w:val="nil"/>
            </w:tcBorders>
            <w:vAlign w:val="center"/>
          </w:tcPr>
          <w:p>
            <w:pPr>
              <w:contextualSpacing/>
              <w:rPr>
                <w:b/>
                <w:sz w:val="24"/>
                <w:szCs w:val="24"/>
              </w:rPr>
            </w:pPr>
            <w:r>
              <w:rPr>
                <w:b/>
                <w:sz w:val="24"/>
                <w:szCs w:val="24"/>
              </w:rPr>
              <w:t xml:space="preserve">            изложении</w:t>
            </w:r>
          </w:p>
        </w:tc>
        <w:tc>
          <w:tcPr>
            <w:tcW w:w="425" w:type="dxa"/>
          </w:tcPr>
          <w:p>
            <w:pPr>
              <w:contextualSpacing/>
              <w:jc w:val="both"/>
              <w:rPr>
                <w:sz w:val="24"/>
                <w:szCs w:val="24"/>
              </w:rPr>
            </w:pPr>
          </w:p>
        </w:tc>
        <w:tc>
          <w:tcPr>
            <w:tcW w:w="784" w:type="dxa"/>
            <w:tcBorders>
              <w:top w:val="nil"/>
              <w:bottom w:val="nil"/>
              <w:right w:val="nil"/>
            </w:tcBorders>
            <w:vAlign w:val="center"/>
          </w:tcPr>
          <w:p>
            <w:pPr>
              <w:contextualSpacing/>
              <w:rPr>
                <w:sz w:val="24"/>
                <w:szCs w:val="24"/>
              </w:rPr>
            </w:pPr>
          </w:p>
          <w:p>
            <w:pPr>
              <w:contextualSpacing/>
              <w:rPr>
                <w:sz w:val="24"/>
                <w:szCs w:val="24"/>
              </w:rPr>
            </w:pPr>
          </w:p>
        </w:tc>
      </w:tr>
    </w:tbl>
    <w:p>
      <w:pPr>
        <w:contextualSpacing/>
        <w:jc w:val="both"/>
        <w:rPr>
          <w:sz w:val="24"/>
          <w:szCs w:val="24"/>
        </w:rPr>
      </w:pPr>
    </w:p>
    <w:p>
      <w:pPr>
        <w:ind w:firstLine="708"/>
        <w:contextualSpacing/>
        <w:jc w:val="both"/>
        <w:rPr>
          <w:sz w:val="24"/>
          <w:szCs w:val="24"/>
        </w:rPr>
      </w:pPr>
      <w:r>
        <w:rPr>
          <w:sz w:val="24"/>
          <w:szCs w:val="24"/>
        </w:rPr>
        <w:t>для получения допуска к государственной итоговой аттестации по образовательным программам среднего общего образования.</w:t>
      </w:r>
    </w:p>
    <w:p>
      <w:pPr>
        <w:ind w:firstLine="708"/>
        <w:jc w:val="both"/>
        <w:rPr>
          <w:sz w:val="24"/>
          <w:szCs w:val="24"/>
        </w:rPr>
      </w:pPr>
      <w:r>
        <w:rPr>
          <w:sz w:val="24"/>
          <w:szCs w:val="24"/>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pPr>
        <w:ind w:firstLine="708"/>
        <w:jc w:val="both"/>
        <w:rPr>
          <w:sz w:val="24"/>
          <w:szCs w:val="24"/>
        </w:rPr>
      </w:pPr>
      <w:r>
        <w:rPr>
          <w:sz w:val="24"/>
          <w:szCs w:val="24"/>
        </w:rPr>
        <w:pict>
          <v:rect id="_x0000_s1091" o:spid="_x0000_s1091" o:spt="1" style="position:absolute;left:0pt;margin-left:5.45pt;margin-top:2.05pt;height:18.3pt;width:18.35pt;z-index:251659264;mso-width-relative:page;mso-height-relative:page;" coordsize="21600,21600">
            <v:path/>
            <v:fill focussize="0,0"/>
            <v:stroke/>
            <v:imagedata o:title=""/>
            <o:lock v:ext="edit"/>
            <v:textbox>
              <w:txbxContent>
                <w:p/>
              </w:txbxContent>
            </v:textbox>
          </v:rect>
        </w:pict>
      </w:r>
      <w:r>
        <w:rPr>
          <w:sz w:val="24"/>
          <w:szCs w:val="24"/>
        </w:rPr>
        <w:t>оригиналом или надлежащим образом заверенной копией рекомендаций психолого-</w:t>
      </w:r>
    </w:p>
    <w:p>
      <w:pPr>
        <w:ind w:firstLine="708"/>
        <w:jc w:val="both"/>
        <w:rPr>
          <w:sz w:val="24"/>
          <w:szCs w:val="24"/>
        </w:rPr>
      </w:pPr>
      <w:r>
        <w:rPr>
          <w:sz w:val="24"/>
          <w:szCs w:val="24"/>
        </w:rPr>
        <w:t>медико-педагогической комиссии</w:t>
      </w:r>
    </w:p>
    <w:p>
      <w:pPr>
        <w:ind w:firstLine="708"/>
        <w:jc w:val="both"/>
        <w:rPr>
          <w:sz w:val="24"/>
          <w:szCs w:val="24"/>
        </w:rPr>
      </w:pPr>
    </w:p>
    <w:p>
      <w:pPr>
        <w:ind w:firstLine="708"/>
        <w:jc w:val="both"/>
        <w:rPr>
          <w:sz w:val="24"/>
          <w:szCs w:val="24"/>
        </w:rPr>
      </w:pPr>
      <w:r>
        <w:rPr>
          <w:sz w:val="24"/>
          <w:szCs w:val="24"/>
        </w:rPr>
        <w:pict>
          <v:rect id="_x0000_s1092" o:spid="_x0000_s1092" o:spt="1" style="position:absolute;left:0pt;margin-left:5.45pt;margin-top:0.15pt;height:18.3pt;width:18.35pt;z-index:251660288;mso-width-relative:page;mso-height-relative:page;" coordsize="21600,21600">
            <v:path/>
            <v:fill focussize="0,0"/>
            <v:stroke/>
            <v:imagedata o:title=""/>
            <o:lock v:ext="edit"/>
            <v:textbox>
              <w:txbxContent>
                <w:p/>
              </w:txbxContent>
            </v:textbox>
          </v:rect>
        </w:pict>
      </w:r>
      <w:r>
        <w:rPr>
          <w:sz w:val="24"/>
          <w:szCs w:val="24"/>
        </w:rPr>
        <w:t>оригиналом или заверенной в установленном порядке копией справки, подтверждающей</w:t>
      </w:r>
    </w:p>
    <w:p>
      <w:pPr>
        <w:ind w:firstLine="708"/>
        <w:jc w:val="both"/>
        <w:rPr>
          <w:sz w:val="24"/>
          <w:szCs w:val="24"/>
        </w:rPr>
      </w:pPr>
      <w:r>
        <w:rPr>
          <w:sz w:val="24"/>
          <w:szCs w:val="24"/>
        </w:rPr>
        <w:t xml:space="preserve">факт установления инвалидности, выданной федеральным государственным </w:t>
      </w:r>
    </w:p>
    <w:p>
      <w:pPr>
        <w:ind w:firstLine="708"/>
        <w:jc w:val="both"/>
        <w:rPr>
          <w:sz w:val="24"/>
          <w:szCs w:val="24"/>
        </w:rPr>
      </w:pPr>
      <w:r>
        <w:rPr>
          <w:sz w:val="24"/>
          <w:szCs w:val="24"/>
        </w:rPr>
        <w:t>учреждением медико-социальной экспертизы</w:t>
      </w:r>
    </w:p>
    <w:p>
      <w:pPr>
        <w:pBdr>
          <w:bottom w:val="single" w:color="auto" w:sz="12" w:space="1"/>
        </w:pBdr>
        <w:rPr>
          <w:i/>
          <w:sz w:val="24"/>
          <w:szCs w:val="24"/>
        </w:rPr>
      </w:pPr>
    </w:p>
    <w:p>
      <w:pPr>
        <w:jc w:val="center"/>
        <w:rPr>
          <w:i/>
          <w:sz w:val="6"/>
          <w:szCs w:val="24"/>
          <w:vertAlign w:val="superscript"/>
        </w:rPr>
      </w:pPr>
    </w:p>
    <w:p>
      <w:pPr>
        <w:ind w:firstLine="708"/>
        <w:rPr>
          <w:sz w:val="24"/>
          <w:szCs w:val="24"/>
        </w:rPr>
      </w:pPr>
      <w:r>
        <w:rPr>
          <w:i/>
          <w:sz w:val="24"/>
          <w:szCs w:val="24"/>
        </w:rPr>
        <w:t>Указать  дополнительные,  условия, учитывающие  состояние здоровья, особенности психофизического развития</w:t>
      </w:r>
    </w:p>
    <w:p>
      <w:pPr>
        <w:ind w:firstLine="708"/>
        <w:jc w:val="both"/>
        <w:rPr>
          <w:sz w:val="18"/>
          <w:szCs w:val="24"/>
        </w:rPr>
      </w:pPr>
      <w:r>
        <w:rPr>
          <w:sz w:val="24"/>
          <w:szCs w:val="24"/>
        </w:rPr>
        <w:pict>
          <v:rect id="_x0000_s1093" o:spid="_x0000_s1093" o:spt="1" style="position:absolute;left:0pt;margin-left:-0.9pt;margin-top:8.9pt;height:18.3pt;width:18.35pt;z-index:251661312;mso-width-relative:page;mso-height-relative:page;" coordsize="21600,21600">
            <v:path/>
            <v:fill focussize="0,0"/>
            <v:stroke/>
            <v:imagedata o:title=""/>
            <o:lock v:ext="edit"/>
            <v:textbox>
              <w:txbxContent>
                <w:p/>
              </w:txbxContent>
            </v:textbox>
          </v:rect>
        </w:pict>
      </w:r>
    </w:p>
    <w:p>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pPr>
        <w:contextualSpacing/>
        <w:rPr>
          <w:sz w:val="24"/>
          <w:szCs w:val="24"/>
        </w:rPr>
      </w:pPr>
    </w:p>
    <w:p>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pPr>
        <w:contextualSpacing/>
        <w:jc w:val="both"/>
        <w:rPr>
          <w:i/>
        </w:rPr>
      </w:pPr>
      <w:r>
        <w:rPr>
          <w:i/>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сочинения(изложения) в устной форме по медицинским показаниям и др.)</w:t>
      </w:r>
    </w:p>
    <w:p>
      <w:pPr>
        <w:contextualSpacing/>
        <w:rPr>
          <w:sz w:val="24"/>
          <w:szCs w:val="24"/>
        </w:rPr>
      </w:pPr>
    </w:p>
    <w:p>
      <w:pPr>
        <w:jc w:val="both"/>
        <w:rPr>
          <w:sz w:val="24"/>
          <w:szCs w:val="24"/>
        </w:rPr>
      </w:pPr>
      <w:r>
        <w:rPr>
          <w:sz w:val="24"/>
          <w:szCs w:val="24"/>
        </w:rPr>
        <w:t>С Памяткой о порядке проведения итогового сочинения (изложения) ознакомлен(-а) ознакомлен (ознакомлена).</w:t>
      </w:r>
    </w:p>
    <w:p>
      <w:pPr>
        <w:jc w:val="both"/>
        <w:rPr>
          <w:sz w:val="24"/>
          <w:szCs w:val="24"/>
        </w:rPr>
      </w:pPr>
    </w:p>
    <w:p>
      <w:pPr>
        <w:jc w:val="both"/>
        <w:rPr>
          <w:sz w:val="24"/>
          <w:szCs w:val="24"/>
        </w:rPr>
      </w:pPr>
      <w:r>
        <w:rPr>
          <w:sz w:val="24"/>
          <w:szCs w:val="24"/>
        </w:rPr>
        <w:t>Подпись заявителя   ______________  /  _______________________________(Ф.И.О.)</w:t>
      </w:r>
    </w:p>
    <w:p>
      <w:pPr>
        <w:jc w:val="both"/>
        <w:rPr>
          <w:sz w:val="24"/>
          <w:szCs w:val="24"/>
        </w:rPr>
      </w:pPr>
    </w:p>
    <w:p>
      <w:pPr>
        <w:jc w:val="both"/>
        <w:rPr>
          <w:sz w:val="24"/>
          <w:szCs w:val="24"/>
        </w:rPr>
      </w:pPr>
    </w:p>
    <w:p>
      <w:pPr>
        <w:jc w:val="both"/>
        <w:rPr>
          <w:sz w:val="24"/>
          <w:szCs w:val="24"/>
        </w:rPr>
      </w:pPr>
      <w:r>
        <w:rPr>
          <w:sz w:val="24"/>
          <w:szCs w:val="24"/>
        </w:rPr>
        <w:t>«____» _____________ 20___ г.</w:t>
      </w:r>
    </w:p>
    <w:p>
      <w:pPr>
        <w:jc w:val="both"/>
        <w:rPr>
          <w:sz w:val="24"/>
          <w:szCs w:val="24"/>
        </w:rPr>
      </w:pPr>
    </w:p>
    <w:p>
      <w:pPr>
        <w:shd w:val="clear" w:color="auto" w:fill="FFFFFF"/>
        <w:contextualSpacing/>
        <w:rPr>
          <w:sz w:val="24"/>
          <w:szCs w:val="24"/>
        </w:rPr>
      </w:pPr>
    </w:p>
    <w:p>
      <w:pPr>
        <w:jc w:val="both"/>
        <w:rPr>
          <w:sz w:val="24"/>
          <w:szCs w:val="24"/>
        </w:rPr>
      </w:pPr>
    </w:p>
    <w:p>
      <w:pPr>
        <w:jc w:val="both"/>
        <w:rPr>
          <w:sz w:val="24"/>
          <w:szCs w:val="24"/>
        </w:rPr>
      </w:pPr>
    </w:p>
    <w:tbl>
      <w:tblPr>
        <w:tblStyle w:val="5"/>
        <w:tblW w:w="8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268"/>
        <w:gridCol w:w="268"/>
        <w:gridCol w:w="268"/>
        <w:gridCol w:w="268"/>
        <w:gridCol w:w="269"/>
        <w:gridCol w:w="268"/>
        <w:gridCol w:w="268"/>
        <w:gridCol w:w="268"/>
        <w:gridCol w:w="268"/>
        <w:gridCol w:w="269"/>
        <w:gridCol w:w="268"/>
        <w:gridCol w:w="268"/>
        <w:gridCol w:w="268"/>
        <w:gridCol w:w="268"/>
        <w:gridCol w:w="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Borders>
              <w:top w:val="nil"/>
              <w:left w:val="nil"/>
              <w:bottom w:val="nil"/>
            </w:tcBorders>
            <w:shd w:val="clear" w:color="auto" w:fill="auto"/>
          </w:tcPr>
          <w:p>
            <w:pPr>
              <w:jc w:val="right"/>
              <w:rPr>
                <w:sz w:val="24"/>
                <w:szCs w:val="24"/>
              </w:rPr>
            </w:pPr>
            <w:r>
              <w:rPr>
                <w:sz w:val="24"/>
                <w:szCs w:val="24"/>
              </w:rPr>
              <w:t xml:space="preserve">Контактный телефон   </w:t>
            </w:r>
          </w:p>
        </w:tc>
        <w:tc>
          <w:tcPr>
            <w:tcW w:w="268" w:type="dxa"/>
            <w:shd w:val="clear" w:color="auto" w:fill="auto"/>
          </w:tcPr>
          <w:p>
            <w:pPr>
              <w:jc w:val="both"/>
              <w:rPr>
                <w:sz w:val="24"/>
                <w:szCs w:val="24"/>
              </w:rPr>
            </w:pPr>
          </w:p>
        </w:tc>
        <w:tc>
          <w:tcPr>
            <w:tcW w:w="268" w:type="dxa"/>
            <w:shd w:val="clear" w:color="auto" w:fill="auto"/>
          </w:tcPr>
          <w:p>
            <w:pPr>
              <w:jc w:val="both"/>
              <w:rPr>
                <w:sz w:val="24"/>
                <w:szCs w:val="24"/>
              </w:rPr>
            </w:pPr>
          </w:p>
        </w:tc>
        <w:tc>
          <w:tcPr>
            <w:tcW w:w="268" w:type="dxa"/>
            <w:shd w:val="clear" w:color="auto" w:fill="auto"/>
          </w:tcPr>
          <w:p>
            <w:pPr>
              <w:jc w:val="both"/>
              <w:rPr>
                <w:sz w:val="24"/>
                <w:szCs w:val="24"/>
              </w:rPr>
            </w:pPr>
          </w:p>
        </w:tc>
        <w:tc>
          <w:tcPr>
            <w:tcW w:w="268" w:type="dxa"/>
            <w:shd w:val="clear" w:color="auto" w:fill="auto"/>
          </w:tcPr>
          <w:p>
            <w:pPr>
              <w:jc w:val="both"/>
              <w:rPr>
                <w:sz w:val="24"/>
                <w:szCs w:val="24"/>
              </w:rPr>
            </w:pPr>
          </w:p>
        </w:tc>
        <w:tc>
          <w:tcPr>
            <w:tcW w:w="269" w:type="dxa"/>
            <w:shd w:val="clear" w:color="auto" w:fill="auto"/>
          </w:tcPr>
          <w:p>
            <w:pPr>
              <w:jc w:val="both"/>
              <w:rPr>
                <w:sz w:val="24"/>
                <w:szCs w:val="24"/>
              </w:rPr>
            </w:pPr>
          </w:p>
        </w:tc>
        <w:tc>
          <w:tcPr>
            <w:tcW w:w="268" w:type="dxa"/>
            <w:shd w:val="clear" w:color="auto" w:fill="auto"/>
          </w:tcPr>
          <w:p>
            <w:pPr>
              <w:jc w:val="both"/>
              <w:rPr>
                <w:sz w:val="24"/>
                <w:szCs w:val="24"/>
              </w:rPr>
            </w:pPr>
          </w:p>
        </w:tc>
        <w:tc>
          <w:tcPr>
            <w:tcW w:w="268" w:type="dxa"/>
            <w:shd w:val="clear" w:color="auto" w:fill="auto"/>
          </w:tcPr>
          <w:p>
            <w:pPr>
              <w:jc w:val="both"/>
              <w:rPr>
                <w:sz w:val="24"/>
                <w:szCs w:val="24"/>
              </w:rPr>
            </w:pPr>
          </w:p>
        </w:tc>
        <w:tc>
          <w:tcPr>
            <w:tcW w:w="268" w:type="dxa"/>
            <w:shd w:val="clear" w:color="auto" w:fill="auto"/>
          </w:tcPr>
          <w:p>
            <w:pPr>
              <w:jc w:val="both"/>
              <w:rPr>
                <w:sz w:val="24"/>
                <w:szCs w:val="24"/>
              </w:rPr>
            </w:pPr>
          </w:p>
        </w:tc>
        <w:tc>
          <w:tcPr>
            <w:tcW w:w="268" w:type="dxa"/>
            <w:shd w:val="clear" w:color="auto" w:fill="auto"/>
          </w:tcPr>
          <w:p>
            <w:pPr>
              <w:jc w:val="both"/>
              <w:rPr>
                <w:sz w:val="24"/>
                <w:szCs w:val="24"/>
              </w:rPr>
            </w:pPr>
          </w:p>
        </w:tc>
        <w:tc>
          <w:tcPr>
            <w:tcW w:w="269" w:type="dxa"/>
            <w:shd w:val="clear" w:color="auto" w:fill="auto"/>
          </w:tcPr>
          <w:p>
            <w:pPr>
              <w:jc w:val="both"/>
              <w:rPr>
                <w:sz w:val="24"/>
                <w:szCs w:val="24"/>
              </w:rPr>
            </w:pPr>
          </w:p>
        </w:tc>
        <w:tc>
          <w:tcPr>
            <w:tcW w:w="268" w:type="dxa"/>
            <w:shd w:val="clear" w:color="auto" w:fill="auto"/>
          </w:tcPr>
          <w:p>
            <w:pPr>
              <w:jc w:val="both"/>
              <w:rPr>
                <w:sz w:val="24"/>
                <w:szCs w:val="24"/>
              </w:rPr>
            </w:pPr>
          </w:p>
        </w:tc>
        <w:tc>
          <w:tcPr>
            <w:tcW w:w="268" w:type="dxa"/>
            <w:shd w:val="clear" w:color="auto" w:fill="auto"/>
          </w:tcPr>
          <w:p>
            <w:pPr>
              <w:jc w:val="both"/>
              <w:rPr>
                <w:sz w:val="24"/>
                <w:szCs w:val="24"/>
              </w:rPr>
            </w:pPr>
          </w:p>
        </w:tc>
        <w:tc>
          <w:tcPr>
            <w:tcW w:w="268" w:type="dxa"/>
            <w:shd w:val="clear" w:color="auto" w:fill="auto"/>
          </w:tcPr>
          <w:p>
            <w:pPr>
              <w:jc w:val="both"/>
              <w:rPr>
                <w:sz w:val="24"/>
                <w:szCs w:val="24"/>
              </w:rPr>
            </w:pPr>
          </w:p>
        </w:tc>
        <w:tc>
          <w:tcPr>
            <w:tcW w:w="268" w:type="dxa"/>
            <w:shd w:val="clear" w:color="auto" w:fill="auto"/>
          </w:tcPr>
          <w:p>
            <w:pPr>
              <w:jc w:val="both"/>
              <w:rPr>
                <w:sz w:val="24"/>
                <w:szCs w:val="24"/>
              </w:rPr>
            </w:pPr>
          </w:p>
        </w:tc>
        <w:tc>
          <w:tcPr>
            <w:tcW w:w="269" w:type="dxa"/>
            <w:shd w:val="clear" w:color="auto" w:fill="auto"/>
          </w:tcPr>
          <w:p>
            <w:pPr>
              <w:jc w:val="both"/>
              <w:rPr>
                <w:sz w:val="24"/>
                <w:szCs w:val="24"/>
              </w:rPr>
            </w:pPr>
          </w:p>
        </w:tc>
      </w:tr>
    </w:tbl>
    <w:p>
      <w:pPr>
        <w:pStyle w:val="47"/>
        <w:spacing w:after="0" w:line="240" w:lineRule="auto"/>
        <w:ind w:left="3600"/>
        <w:jc w:val="center"/>
        <w:rPr>
          <w:rFonts w:ascii="Times New Roman" w:hAnsi="Times New Roman"/>
          <w:sz w:val="28"/>
          <w:szCs w:val="28"/>
        </w:rPr>
      </w:pPr>
    </w:p>
    <w:tbl>
      <w:tblPr>
        <w:tblStyle w:val="5"/>
        <w:tblW w:w="7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284"/>
        <w:gridCol w:w="290"/>
        <w:gridCol w:w="222"/>
        <w:gridCol w:w="236"/>
        <w:gridCol w:w="236"/>
        <w:gridCol w:w="290"/>
        <w:gridCol w:w="285"/>
        <w:gridCol w:w="284"/>
        <w:gridCol w:w="283"/>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Borders>
              <w:top w:val="nil"/>
              <w:left w:val="nil"/>
              <w:bottom w:val="nil"/>
            </w:tcBorders>
            <w:shd w:val="clear" w:color="auto" w:fill="auto"/>
          </w:tcPr>
          <w:p>
            <w:pPr>
              <w:jc w:val="right"/>
              <w:rPr>
                <w:sz w:val="24"/>
                <w:szCs w:val="24"/>
              </w:rPr>
            </w:pPr>
            <w:r>
              <w:rPr>
                <w:sz w:val="24"/>
                <w:szCs w:val="24"/>
              </w:rPr>
              <w:t xml:space="preserve">Регистрационный номер   </w:t>
            </w:r>
          </w:p>
        </w:tc>
        <w:tc>
          <w:tcPr>
            <w:tcW w:w="284" w:type="dxa"/>
            <w:shd w:val="clear" w:color="auto" w:fill="auto"/>
          </w:tcPr>
          <w:p>
            <w:pPr>
              <w:jc w:val="both"/>
              <w:rPr>
                <w:sz w:val="24"/>
                <w:szCs w:val="24"/>
              </w:rPr>
            </w:pPr>
          </w:p>
        </w:tc>
        <w:tc>
          <w:tcPr>
            <w:tcW w:w="290" w:type="dxa"/>
            <w:shd w:val="clear" w:color="auto" w:fill="auto"/>
          </w:tcPr>
          <w:p>
            <w:pPr>
              <w:jc w:val="both"/>
              <w:rPr>
                <w:sz w:val="24"/>
                <w:szCs w:val="24"/>
              </w:rPr>
            </w:pPr>
          </w:p>
        </w:tc>
        <w:tc>
          <w:tcPr>
            <w:tcW w:w="222" w:type="dxa"/>
            <w:shd w:val="clear" w:color="auto" w:fill="auto"/>
          </w:tcPr>
          <w:p>
            <w:pPr>
              <w:jc w:val="both"/>
              <w:rPr>
                <w:sz w:val="24"/>
                <w:szCs w:val="24"/>
              </w:rPr>
            </w:pPr>
          </w:p>
        </w:tc>
        <w:tc>
          <w:tcPr>
            <w:tcW w:w="236" w:type="dxa"/>
            <w:shd w:val="clear" w:color="auto" w:fill="auto"/>
          </w:tcPr>
          <w:p>
            <w:pPr>
              <w:jc w:val="both"/>
              <w:rPr>
                <w:sz w:val="24"/>
                <w:szCs w:val="24"/>
              </w:rPr>
            </w:pPr>
          </w:p>
        </w:tc>
        <w:tc>
          <w:tcPr>
            <w:tcW w:w="236" w:type="dxa"/>
            <w:shd w:val="clear" w:color="auto" w:fill="auto"/>
          </w:tcPr>
          <w:p>
            <w:pPr>
              <w:jc w:val="both"/>
              <w:rPr>
                <w:sz w:val="24"/>
                <w:szCs w:val="24"/>
              </w:rPr>
            </w:pPr>
          </w:p>
        </w:tc>
        <w:tc>
          <w:tcPr>
            <w:tcW w:w="290" w:type="dxa"/>
            <w:shd w:val="clear" w:color="auto" w:fill="auto"/>
          </w:tcPr>
          <w:p>
            <w:pPr>
              <w:jc w:val="both"/>
              <w:rPr>
                <w:sz w:val="24"/>
                <w:szCs w:val="24"/>
              </w:rPr>
            </w:pPr>
          </w:p>
        </w:tc>
        <w:tc>
          <w:tcPr>
            <w:tcW w:w="285" w:type="dxa"/>
            <w:shd w:val="clear" w:color="auto" w:fill="auto"/>
          </w:tcPr>
          <w:p>
            <w:pPr>
              <w:jc w:val="both"/>
              <w:rPr>
                <w:sz w:val="24"/>
                <w:szCs w:val="24"/>
              </w:rPr>
            </w:pPr>
          </w:p>
        </w:tc>
        <w:tc>
          <w:tcPr>
            <w:tcW w:w="284" w:type="dxa"/>
            <w:shd w:val="clear" w:color="auto" w:fill="auto"/>
          </w:tcPr>
          <w:p>
            <w:pPr>
              <w:jc w:val="both"/>
              <w:rPr>
                <w:sz w:val="24"/>
                <w:szCs w:val="24"/>
              </w:rPr>
            </w:pPr>
          </w:p>
        </w:tc>
        <w:tc>
          <w:tcPr>
            <w:tcW w:w="283" w:type="dxa"/>
            <w:shd w:val="clear" w:color="auto" w:fill="auto"/>
          </w:tcPr>
          <w:p>
            <w:pPr>
              <w:jc w:val="both"/>
              <w:rPr>
                <w:sz w:val="24"/>
                <w:szCs w:val="24"/>
              </w:rPr>
            </w:pPr>
          </w:p>
        </w:tc>
        <w:tc>
          <w:tcPr>
            <w:tcW w:w="290" w:type="dxa"/>
            <w:shd w:val="clear" w:color="auto" w:fill="auto"/>
          </w:tcPr>
          <w:p>
            <w:pPr>
              <w:jc w:val="both"/>
              <w:rPr>
                <w:sz w:val="24"/>
                <w:szCs w:val="24"/>
              </w:rPr>
            </w:pPr>
          </w:p>
        </w:tc>
      </w:tr>
    </w:tbl>
    <w:p>
      <w:pPr>
        <w:pStyle w:val="47"/>
        <w:spacing w:after="0" w:line="240" w:lineRule="auto"/>
        <w:ind w:left="0"/>
        <w:rPr>
          <w:rFonts w:ascii="Times New Roman" w:hAnsi="Times New Roman"/>
          <w:sz w:val="28"/>
          <w:szCs w:val="28"/>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p/>
    <w:p/>
    <w:p/>
    <w:p>
      <w:pPr>
        <w:jc w:val="both"/>
      </w:pPr>
    </w:p>
    <w:p>
      <w:pPr>
        <w:jc w:val="both"/>
      </w:pPr>
    </w:p>
    <w:p>
      <w:pPr>
        <w:jc w:val="both"/>
      </w:pPr>
    </w:p>
    <w:p>
      <w:pPr>
        <w:jc w:val="both"/>
      </w:pPr>
    </w:p>
    <w:p>
      <w:pPr>
        <w:jc w:val="both"/>
      </w:pPr>
    </w:p>
    <w:p>
      <w:pPr>
        <w:ind w:right="-143"/>
        <w:contextualSpacing/>
        <w:jc w:val="right"/>
        <w:rPr>
          <w:sz w:val="24"/>
          <w:szCs w:val="24"/>
        </w:rPr>
      </w:pPr>
      <w:r>
        <w:rPr>
          <w:sz w:val="24"/>
          <w:szCs w:val="24"/>
        </w:rPr>
        <w:t>Приложение 3</w:t>
      </w:r>
    </w:p>
    <w:p>
      <w:pPr>
        <w:ind w:right="-143"/>
        <w:contextualSpacing/>
        <w:jc w:val="center"/>
        <w:rPr>
          <w:sz w:val="24"/>
          <w:szCs w:val="24"/>
        </w:rPr>
      </w:pPr>
    </w:p>
    <w:p>
      <w:pPr>
        <w:ind w:right="-143"/>
        <w:contextualSpacing/>
        <w:jc w:val="center"/>
        <w:rPr>
          <w:sz w:val="24"/>
          <w:szCs w:val="24"/>
        </w:rPr>
      </w:pPr>
      <w:r>
        <w:rPr>
          <w:sz w:val="24"/>
          <w:szCs w:val="24"/>
        </w:rPr>
        <w:t>СОГЛАСИЕ НА ОБРАБОТКУ ПЕРСОНАЛЬНЫХ ДАННЫХ</w:t>
      </w:r>
    </w:p>
    <w:p>
      <w:pPr>
        <w:ind w:right="-143"/>
        <w:contextualSpacing/>
        <w:rPr>
          <w:sz w:val="24"/>
          <w:szCs w:val="24"/>
        </w:rPr>
      </w:pPr>
    </w:p>
    <w:p>
      <w:pPr>
        <w:pStyle w:val="23"/>
        <w:spacing w:line="276" w:lineRule="auto"/>
        <w:ind w:right="-143" w:firstLine="709"/>
        <w:contextualSpacing/>
        <w:jc w:val="both"/>
      </w:pPr>
      <w:r>
        <w:t>Я, ________________________________________________________________________,</w:t>
      </w:r>
    </w:p>
    <w:p>
      <w:pPr>
        <w:pStyle w:val="23"/>
        <w:spacing w:line="276" w:lineRule="auto"/>
        <w:ind w:right="-143" w:firstLine="709"/>
        <w:contextualSpacing/>
        <w:jc w:val="center"/>
        <w:rPr>
          <w:i/>
          <w:vertAlign w:val="superscript"/>
        </w:rPr>
      </w:pPr>
      <w:r>
        <w:rPr>
          <w:vertAlign w:val="superscript"/>
        </w:rPr>
        <w:t>(</w:t>
      </w:r>
      <w:r>
        <w:rPr>
          <w:i/>
          <w:vertAlign w:val="superscript"/>
        </w:rPr>
        <w:t>ФИО)</w:t>
      </w:r>
    </w:p>
    <w:p>
      <w:pPr>
        <w:pStyle w:val="23"/>
        <w:spacing w:line="276" w:lineRule="auto"/>
        <w:ind w:right="-143"/>
        <w:contextualSpacing/>
        <w:jc w:val="both"/>
      </w:pPr>
      <w:r>
        <w:t>паспорт ___________ выдан ________________________________________________________,</w:t>
      </w:r>
    </w:p>
    <w:p>
      <w:pPr>
        <w:pStyle w:val="23"/>
        <w:spacing w:line="276" w:lineRule="auto"/>
        <w:ind w:right="-143" w:firstLine="709"/>
        <w:contextualSpacing/>
        <w:jc w:val="both"/>
        <w:rPr>
          <w:i/>
          <w:vertAlign w:val="superscript"/>
        </w:rPr>
      </w:pPr>
      <w:r>
        <w:rPr>
          <w:i/>
          <w:vertAlign w:val="superscript"/>
        </w:rPr>
        <w:t xml:space="preserve">         (серия, номер)                                                                        (когда и кем выдан)</w:t>
      </w:r>
    </w:p>
    <w:p>
      <w:pPr>
        <w:pStyle w:val="23"/>
        <w:spacing w:line="276" w:lineRule="auto"/>
        <w:ind w:right="-143"/>
        <w:contextualSpacing/>
        <w:jc w:val="both"/>
      </w:pPr>
      <w:r>
        <w:t>адрес регистрации:________________________________________________________________,</w:t>
      </w:r>
    </w:p>
    <w:p>
      <w:pPr>
        <w:pStyle w:val="23"/>
        <w:spacing w:line="276" w:lineRule="auto"/>
        <w:ind w:right="-143"/>
        <w:contextualSpacing/>
        <w:jc w:val="both"/>
      </w:pPr>
    </w:p>
    <w:p>
      <w:pPr>
        <w:shd w:val="clear" w:color="auto" w:fill="FFFFFF"/>
        <w:ind w:right="-143"/>
        <w:contextualSpacing/>
        <w:rPr>
          <w:color w:val="000000"/>
          <w:sz w:val="24"/>
          <w:szCs w:val="24"/>
        </w:rPr>
      </w:pPr>
      <w:r>
        <w:rPr>
          <w:color w:val="000000"/>
          <w:sz w:val="24"/>
          <w:szCs w:val="24"/>
        </w:rPr>
        <w:t>даю свое согласие</w:t>
      </w:r>
      <w:r>
        <w:rPr>
          <w:b/>
          <w:bCs/>
          <w:color w:val="000000"/>
          <w:sz w:val="24"/>
          <w:szCs w:val="24"/>
        </w:rPr>
        <w:t>_________________________________________________________________________________</w:t>
      </w:r>
    </w:p>
    <w:p>
      <w:pPr>
        <w:tabs>
          <w:tab w:val="left" w:pos="4800"/>
          <w:tab w:val="center" w:pos="6447"/>
        </w:tabs>
        <w:spacing w:before="120"/>
        <w:ind w:right="-143"/>
        <w:contextualSpacing/>
        <w:jc w:val="center"/>
        <w:rPr>
          <w:i/>
          <w:sz w:val="24"/>
          <w:szCs w:val="24"/>
          <w:vertAlign w:val="superscript"/>
        </w:rPr>
      </w:pPr>
      <w:r>
        <w:rPr>
          <w:i/>
          <w:sz w:val="24"/>
          <w:szCs w:val="24"/>
          <w:vertAlign w:val="superscript"/>
        </w:rPr>
        <w:t>(наименование организации</w:t>
      </w:r>
      <w:r>
        <w:rPr>
          <w:i/>
          <w:color w:val="000000"/>
          <w:sz w:val="24"/>
          <w:szCs w:val="24"/>
          <w:vertAlign w:val="superscript"/>
        </w:rPr>
        <w:t>)</w:t>
      </w:r>
    </w:p>
    <w:p>
      <w:pPr>
        <w:spacing w:before="128"/>
        <w:ind w:right="-143"/>
        <w:jc w:val="both"/>
        <w:rPr>
          <w:sz w:val="24"/>
          <w:szCs w:val="24"/>
        </w:rPr>
      </w:pPr>
      <w:r>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p>
    <w:p>
      <w:pPr>
        <w:ind w:right="-143" w:firstLine="426"/>
        <w:jc w:val="both"/>
        <w:rPr>
          <w:sz w:val="24"/>
          <w:szCs w:val="24"/>
        </w:rPr>
      </w:pPr>
      <w:r>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spacing w:before="1"/>
        <w:ind w:right="-143" w:firstLine="426"/>
        <w:jc w:val="both"/>
        <w:rPr>
          <w:sz w:val="24"/>
          <w:szCs w:val="24"/>
        </w:rPr>
      </w:pPr>
      <w:r>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tabs>
          <w:tab w:val="left" w:pos="8143"/>
        </w:tabs>
        <w:spacing w:before="1" w:line="258" w:lineRule="exact"/>
        <w:ind w:right="-143" w:firstLine="426"/>
        <w:rPr>
          <w:sz w:val="24"/>
          <w:szCs w:val="24"/>
        </w:rPr>
      </w:pPr>
      <w:r>
        <w:rPr>
          <w:sz w:val="24"/>
          <w:szCs w:val="24"/>
        </w:rPr>
        <w:t>Я проинформирован, что</w:t>
      </w:r>
      <w:r>
        <w:rPr>
          <w:sz w:val="24"/>
          <w:szCs w:val="24"/>
          <w:u w:val="single"/>
        </w:rPr>
        <w:tab/>
      </w:r>
      <w:r>
        <w:rPr>
          <w:sz w:val="24"/>
          <w:szCs w:val="24"/>
        </w:rPr>
        <w:t>гарантирует</w:t>
      </w:r>
    </w:p>
    <w:p>
      <w:pPr>
        <w:spacing w:line="166" w:lineRule="exact"/>
        <w:ind w:right="-143" w:firstLine="426"/>
        <w:jc w:val="center"/>
        <w:rPr>
          <w:i/>
          <w:sz w:val="24"/>
          <w:szCs w:val="24"/>
        </w:rPr>
      </w:pPr>
      <w:r>
        <w:rPr>
          <w:i/>
          <w:sz w:val="24"/>
          <w:szCs w:val="24"/>
        </w:rPr>
        <w:t>(наименование организации)</w:t>
      </w:r>
    </w:p>
    <w:p>
      <w:pPr>
        <w:spacing w:before="127"/>
        <w:ind w:right="-143" w:firstLine="426"/>
        <w:jc w:val="both"/>
        <w:rPr>
          <w:sz w:val="24"/>
          <w:szCs w:val="24"/>
        </w:rPr>
      </w:pPr>
      <w:r>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ind w:right="-143" w:firstLine="426"/>
        <w:jc w:val="both"/>
        <w:rPr>
          <w:sz w:val="24"/>
          <w:szCs w:val="24"/>
        </w:rPr>
      </w:pPr>
      <w:r>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pPr>
        <w:pStyle w:val="3"/>
        <w:spacing w:before="0" w:after="0" w:line="276" w:lineRule="auto"/>
        <w:ind w:right="-143"/>
        <w:rPr>
          <w:rFonts w:ascii="Times New Roman" w:hAnsi="Times New Roman"/>
          <w:b w:val="0"/>
          <w:i w:val="0"/>
          <w:sz w:val="24"/>
          <w:szCs w:val="24"/>
        </w:rPr>
      </w:pPr>
      <w:r>
        <w:rPr>
          <w:rFonts w:ascii="Times New Roman" w:hAnsi="Times New Roman"/>
          <w:i w:val="0"/>
          <w:sz w:val="24"/>
          <w:szCs w:val="24"/>
        </w:rPr>
        <w:t>«</w:t>
      </w:r>
      <w:r>
        <w:rPr>
          <w:rFonts w:ascii="Times New Roman" w:hAnsi="Times New Roman"/>
          <w:b w:val="0"/>
          <w:i w:val="0"/>
          <w:sz w:val="24"/>
          <w:szCs w:val="24"/>
        </w:rPr>
        <w:t>____</w:t>
      </w:r>
      <w:r>
        <w:rPr>
          <w:rFonts w:ascii="Times New Roman" w:hAnsi="Times New Roman"/>
          <w:i w:val="0"/>
          <w:sz w:val="24"/>
          <w:szCs w:val="24"/>
        </w:rPr>
        <w:t>»__________</w:t>
      </w:r>
      <w:r>
        <w:rPr>
          <w:rFonts w:ascii="Times New Roman" w:hAnsi="Times New Roman"/>
          <w:b w:val="0"/>
          <w:i w:val="0"/>
          <w:sz w:val="24"/>
          <w:szCs w:val="24"/>
        </w:rPr>
        <w:t>202____г.</w:t>
      </w:r>
      <w:r>
        <w:rPr>
          <w:rFonts w:ascii="Times New Roman" w:hAnsi="Times New Roman"/>
          <w:b w:val="0"/>
          <w:i w:val="0"/>
          <w:sz w:val="24"/>
          <w:szCs w:val="24"/>
        </w:rPr>
        <w:tab/>
      </w:r>
      <w:r>
        <w:rPr>
          <w:rFonts w:ascii="Times New Roman" w:hAnsi="Times New Roman"/>
          <w:i w:val="0"/>
          <w:sz w:val="24"/>
          <w:szCs w:val="24"/>
          <w:u w:val="single"/>
        </w:rPr>
        <w:tab/>
      </w:r>
      <w:r>
        <w:rPr>
          <w:rFonts w:ascii="Times New Roman" w:hAnsi="Times New Roman"/>
          <w:b w:val="0"/>
          <w:i w:val="0"/>
          <w:sz w:val="24"/>
          <w:szCs w:val="24"/>
        </w:rPr>
        <w:t>/</w:t>
      </w:r>
      <w:r>
        <w:rPr>
          <w:rFonts w:ascii="Times New Roman" w:hAnsi="Times New Roman"/>
          <w:b w:val="0"/>
          <w:i w:val="0"/>
          <w:sz w:val="24"/>
          <w:szCs w:val="24"/>
          <w:u w:val="single"/>
        </w:rPr>
        <w:tab/>
      </w:r>
      <w:r>
        <w:rPr>
          <w:rFonts w:ascii="Times New Roman" w:hAnsi="Times New Roman"/>
          <w:b w:val="0"/>
          <w:i w:val="0"/>
          <w:sz w:val="24"/>
          <w:szCs w:val="24"/>
        </w:rPr>
        <w:t xml:space="preserve">/ </w:t>
      </w:r>
    </w:p>
    <w:p>
      <w:pPr>
        <w:pStyle w:val="3"/>
        <w:spacing w:before="0" w:after="0" w:line="276" w:lineRule="auto"/>
        <w:ind w:right="-143"/>
        <w:rPr>
          <w:rFonts w:ascii="Times New Roman" w:hAnsi="Times New Roman"/>
          <w:b w:val="0"/>
          <w:sz w:val="24"/>
          <w:szCs w:val="24"/>
        </w:rPr>
      </w:pPr>
      <w:r>
        <w:rPr>
          <w:rFonts w:ascii="Times New Roman" w:hAnsi="Times New Roman"/>
          <w:b w:val="0"/>
          <w:sz w:val="24"/>
          <w:szCs w:val="24"/>
        </w:rPr>
        <w:t xml:space="preserve"> Подпись </w:t>
      </w:r>
      <w:r>
        <w:rPr>
          <w:rFonts w:ascii="Times New Roman" w:hAnsi="Times New Roman"/>
          <w:b w:val="0"/>
          <w:sz w:val="24"/>
          <w:szCs w:val="24"/>
        </w:rPr>
        <w:tab/>
      </w:r>
      <w:r>
        <w:rPr>
          <w:rFonts w:ascii="Times New Roman" w:hAnsi="Times New Roman"/>
          <w:b w:val="0"/>
          <w:sz w:val="24"/>
          <w:szCs w:val="24"/>
        </w:rPr>
        <w:t xml:space="preserve">   Расшифровка подписи                  </w:t>
      </w:r>
    </w:p>
    <w:p>
      <w:pPr>
        <w:ind w:right="-143"/>
        <w:rPr>
          <w:sz w:val="24"/>
          <w:szCs w:val="24"/>
        </w:rPr>
      </w:pPr>
    </w:p>
    <w:p>
      <w:pPr>
        <w:pStyle w:val="3"/>
        <w:spacing w:line="276" w:lineRule="auto"/>
        <w:jc w:val="right"/>
        <w:rPr>
          <w:rFonts w:ascii="Times New Roman" w:hAnsi="Times New Roman"/>
          <w:b w:val="0"/>
          <w:i w:val="0"/>
          <w:sz w:val="26"/>
          <w:szCs w:val="26"/>
        </w:rPr>
      </w:pPr>
      <w:r>
        <w:rPr>
          <w:rFonts w:ascii="Times New Roman" w:hAnsi="Times New Roman"/>
          <w:b w:val="0"/>
          <w:i w:val="0"/>
          <w:sz w:val="26"/>
          <w:szCs w:val="26"/>
        </w:rPr>
        <w:t>Приложение 4</w:t>
      </w:r>
    </w:p>
    <w:p>
      <w:pPr>
        <w:pStyle w:val="3"/>
        <w:spacing w:line="276" w:lineRule="auto"/>
        <w:jc w:val="center"/>
        <w:rPr>
          <w:rFonts w:ascii="Times New Roman" w:hAnsi="Times New Roman"/>
          <w:b w:val="0"/>
          <w:i w:val="0"/>
        </w:rPr>
      </w:pPr>
      <w:r>
        <w:rPr>
          <w:rFonts w:ascii="Times New Roman" w:hAnsi="Times New Roman"/>
          <w:b w:val="0"/>
          <w:i w:val="0"/>
        </w:rPr>
        <w:t>Заявление  на участие в итоговом сочинении выпускника прошлых лет</w:t>
      </w:r>
    </w:p>
    <w:p>
      <w:pPr>
        <w:pStyle w:val="40"/>
        <w:spacing w:line="276" w:lineRule="auto"/>
        <w:jc w:val="center"/>
        <w:outlineLvl w:val="0"/>
        <w:rPr>
          <w:b/>
          <w:sz w:val="26"/>
          <w:szCs w:val="26"/>
        </w:rPr>
      </w:pPr>
    </w:p>
    <w:tbl>
      <w:tblPr>
        <w:tblStyle w:val="5"/>
        <w:tblW w:w="9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4412" w:type="dxa"/>
            <w:gridSpan w:val="12"/>
            <w:tcBorders>
              <w:top w:val="nil"/>
              <w:left w:val="nil"/>
              <w:bottom w:val="nil"/>
              <w:right w:val="nil"/>
            </w:tcBorders>
          </w:tcPr>
          <w:p>
            <w:pPr>
              <w:spacing w:line="276" w:lineRule="auto"/>
              <w:rPr>
                <w:sz w:val="26"/>
                <w:szCs w:val="26"/>
              </w:rPr>
            </w:pPr>
          </w:p>
        </w:tc>
        <w:tc>
          <w:tcPr>
            <w:tcW w:w="5380" w:type="dxa"/>
            <w:gridSpan w:val="15"/>
            <w:tcBorders>
              <w:top w:val="nil"/>
              <w:left w:val="nil"/>
              <w:bottom w:val="nil"/>
              <w:right w:val="nil"/>
            </w:tcBorders>
          </w:tcPr>
          <w:p>
            <w:pPr>
              <w:ind w:firstLine="691"/>
              <w:rPr>
                <w:sz w:val="24"/>
                <w:szCs w:val="24"/>
                <w:vertAlign w:val="superscript"/>
              </w:rPr>
            </w:pPr>
            <w:r>
              <w:rPr>
                <w:sz w:val="24"/>
                <w:szCs w:val="24"/>
              </w:rPr>
              <w:t xml:space="preserve">Руководителю </w:t>
            </w:r>
          </w:p>
          <w:p>
            <w:pPr>
              <w:ind w:firstLine="675"/>
              <w:jc w:val="right"/>
              <w:rPr>
                <w:sz w:val="24"/>
                <w:szCs w:val="24"/>
              </w:rPr>
            </w:pPr>
            <w:r>
              <w:rPr>
                <w:sz w:val="24"/>
                <w:szCs w:val="24"/>
              </w:rPr>
              <w:t>_____________________________________</w:t>
            </w:r>
          </w:p>
          <w:p>
            <w:pPr>
              <w:ind w:firstLine="675"/>
              <w:rPr>
                <w:i/>
                <w:sz w:val="24"/>
                <w:szCs w:val="24"/>
              </w:rPr>
            </w:pPr>
            <w:r>
              <w:rPr>
                <w:i/>
                <w:sz w:val="24"/>
                <w:szCs w:val="24"/>
                <w:vertAlign w:val="superscript"/>
              </w:rPr>
              <w:t xml:space="preserve">                                        Наименование ОО</w:t>
            </w:r>
          </w:p>
          <w:p>
            <w:pPr>
              <w:ind w:firstLine="675"/>
              <w:jc w:val="right"/>
              <w:rPr>
                <w:sz w:val="24"/>
                <w:szCs w:val="24"/>
              </w:rPr>
            </w:pPr>
            <w:r>
              <w:rPr>
                <w:sz w:val="24"/>
                <w:szCs w:val="24"/>
              </w:rPr>
              <w:t>_____________________________________</w:t>
            </w:r>
          </w:p>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3"/>
          <w:wAfter w:w="4439" w:type="dxa"/>
          <w:trHeight w:val="397" w:hRule="atLeast"/>
        </w:trPr>
        <w:tc>
          <w:tcPr>
            <w:tcW w:w="2905" w:type="dxa"/>
            <w:gridSpan w:val="14"/>
            <w:tcBorders>
              <w:top w:val="nil"/>
              <w:left w:val="nil"/>
              <w:bottom w:val="nil"/>
              <w:right w:val="nil"/>
            </w:tcBorders>
          </w:tcPr>
          <w:p>
            <w:pPr>
              <w:spacing w:after="200" w:line="276" w:lineRule="auto"/>
              <w:jc w:val="right"/>
              <w:rPr>
                <w:b/>
                <w:sz w:val="26"/>
                <w:szCs w:val="26"/>
              </w:rPr>
            </w:pPr>
            <w:r>
              <w:rPr>
                <w:b/>
                <w:sz w:val="26"/>
                <w:szCs w:val="26"/>
              </w:rPr>
              <w:t>Заявление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0" w:type="dxa"/>
          <w:trHeight w:val="340" w:hRule="exact"/>
        </w:trPr>
        <w:tc>
          <w:tcPr>
            <w:tcW w:w="511" w:type="dxa"/>
            <w:tcBorders>
              <w:top w:val="nil"/>
              <w:left w:val="nil"/>
              <w:bottom w:val="nil"/>
              <w:right w:val="single" w:color="auto" w:sz="4" w:space="0"/>
            </w:tcBorders>
          </w:tcPr>
          <w:p>
            <w:pPr>
              <w:spacing w:line="276" w:lineRule="auto"/>
              <w:contextualSpacing/>
              <w:jc w:val="both"/>
              <w:rPr>
                <w:b/>
                <w:sz w:val="26"/>
                <w:szCs w:val="26"/>
              </w:rPr>
            </w:pPr>
            <w:r>
              <w:rPr>
                <w:b/>
                <w:sz w:val="26"/>
                <w:szCs w:val="26"/>
              </w:rPr>
              <w:t>Я,</w:t>
            </w:r>
          </w:p>
        </w:tc>
        <w:tc>
          <w:tcPr>
            <w:tcW w:w="377" w:type="dxa"/>
            <w:tcBorders>
              <w:top w:val="single" w:color="auto" w:sz="4" w:space="0"/>
              <w:left w:val="single" w:color="auto" w:sz="4" w:space="0"/>
            </w:tcBorders>
          </w:tcPr>
          <w:p>
            <w:pPr>
              <w:spacing w:line="276" w:lineRule="auto"/>
              <w:contextualSpacing/>
              <w:jc w:val="both"/>
              <w:rPr>
                <w:sz w:val="26"/>
                <w:szCs w:val="26"/>
              </w:rPr>
            </w:pPr>
          </w:p>
        </w:tc>
        <w:tc>
          <w:tcPr>
            <w:tcW w:w="375" w:type="dxa"/>
            <w:tcBorders>
              <w:top w:val="single" w:color="auto" w:sz="4" w:space="0"/>
            </w:tcBorders>
          </w:tcPr>
          <w:p>
            <w:pPr>
              <w:spacing w:line="276" w:lineRule="auto"/>
              <w:contextualSpacing/>
              <w:jc w:val="both"/>
              <w:rPr>
                <w:sz w:val="26"/>
                <w:szCs w:val="26"/>
              </w:rPr>
            </w:pPr>
          </w:p>
        </w:tc>
        <w:tc>
          <w:tcPr>
            <w:tcW w:w="381" w:type="dxa"/>
            <w:tcBorders>
              <w:top w:val="single" w:color="auto" w:sz="4" w:space="0"/>
            </w:tcBorders>
          </w:tcPr>
          <w:p>
            <w:pPr>
              <w:spacing w:line="276" w:lineRule="auto"/>
              <w:contextualSpacing/>
              <w:jc w:val="both"/>
              <w:rPr>
                <w:sz w:val="26"/>
                <w:szCs w:val="26"/>
              </w:rPr>
            </w:pPr>
          </w:p>
        </w:tc>
        <w:tc>
          <w:tcPr>
            <w:tcW w:w="379" w:type="dxa"/>
            <w:tcBorders>
              <w:top w:val="single" w:color="auto" w:sz="4" w:space="0"/>
            </w:tcBorders>
          </w:tcPr>
          <w:p>
            <w:pPr>
              <w:spacing w:line="276" w:lineRule="auto"/>
              <w:contextualSpacing/>
              <w:jc w:val="both"/>
              <w:rPr>
                <w:sz w:val="26"/>
                <w:szCs w:val="26"/>
              </w:rPr>
            </w:pPr>
          </w:p>
        </w:tc>
        <w:tc>
          <w:tcPr>
            <w:tcW w:w="381" w:type="dxa"/>
            <w:tcBorders>
              <w:top w:val="single" w:color="auto" w:sz="4" w:space="0"/>
            </w:tcBorders>
          </w:tcPr>
          <w:p>
            <w:pPr>
              <w:spacing w:line="276" w:lineRule="auto"/>
              <w:contextualSpacing/>
              <w:jc w:val="both"/>
              <w:rPr>
                <w:sz w:val="26"/>
                <w:szCs w:val="26"/>
              </w:rPr>
            </w:pPr>
          </w:p>
        </w:tc>
        <w:tc>
          <w:tcPr>
            <w:tcW w:w="381" w:type="dxa"/>
            <w:tcBorders>
              <w:top w:val="single" w:color="auto" w:sz="4" w:space="0"/>
            </w:tcBorders>
          </w:tcPr>
          <w:p>
            <w:pPr>
              <w:spacing w:line="276" w:lineRule="auto"/>
              <w:contextualSpacing/>
              <w:jc w:val="both"/>
              <w:rPr>
                <w:sz w:val="26"/>
                <w:szCs w:val="26"/>
              </w:rPr>
            </w:pPr>
          </w:p>
        </w:tc>
        <w:tc>
          <w:tcPr>
            <w:tcW w:w="379" w:type="dxa"/>
            <w:tcBorders>
              <w:top w:val="single" w:color="auto" w:sz="4" w:space="0"/>
            </w:tcBorders>
          </w:tcPr>
          <w:p>
            <w:pPr>
              <w:spacing w:line="276" w:lineRule="auto"/>
              <w:contextualSpacing/>
              <w:jc w:val="both"/>
              <w:rPr>
                <w:sz w:val="26"/>
                <w:szCs w:val="26"/>
              </w:rPr>
            </w:pPr>
          </w:p>
        </w:tc>
        <w:tc>
          <w:tcPr>
            <w:tcW w:w="381" w:type="dxa"/>
            <w:tcBorders>
              <w:top w:val="single" w:color="auto" w:sz="4" w:space="0"/>
            </w:tcBorders>
          </w:tcPr>
          <w:p>
            <w:pPr>
              <w:spacing w:line="276" w:lineRule="auto"/>
              <w:contextualSpacing/>
              <w:jc w:val="both"/>
              <w:rPr>
                <w:sz w:val="26"/>
                <w:szCs w:val="26"/>
              </w:rPr>
            </w:pPr>
          </w:p>
        </w:tc>
        <w:tc>
          <w:tcPr>
            <w:tcW w:w="381" w:type="dxa"/>
            <w:tcBorders>
              <w:top w:val="single" w:color="auto" w:sz="4" w:space="0"/>
            </w:tcBorders>
          </w:tcPr>
          <w:p>
            <w:pPr>
              <w:spacing w:line="276" w:lineRule="auto"/>
              <w:contextualSpacing/>
              <w:jc w:val="both"/>
              <w:rPr>
                <w:sz w:val="26"/>
                <w:szCs w:val="26"/>
              </w:rPr>
            </w:pPr>
          </w:p>
        </w:tc>
        <w:tc>
          <w:tcPr>
            <w:tcW w:w="381" w:type="dxa"/>
            <w:tcBorders>
              <w:top w:val="single" w:color="auto" w:sz="4" w:space="0"/>
            </w:tcBorders>
          </w:tcPr>
          <w:p>
            <w:pPr>
              <w:spacing w:line="276" w:lineRule="auto"/>
              <w:contextualSpacing/>
              <w:jc w:val="both"/>
              <w:rPr>
                <w:sz w:val="26"/>
                <w:szCs w:val="26"/>
              </w:rPr>
            </w:pPr>
          </w:p>
        </w:tc>
        <w:tc>
          <w:tcPr>
            <w:tcW w:w="378" w:type="dxa"/>
            <w:gridSpan w:val="2"/>
            <w:tcBorders>
              <w:top w:val="single" w:color="auto" w:sz="4" w:space="0"/>
            </w:tcBorders>
          </w:tcPr>
          <w:p>
            <w:pPr>
              <w:spacing w:line="276" w:lineRule="auto"/>
              <w:contextualSpacing/>
              <w:jc w:val="both"/>
              <w:rPr>
                <w:sz w:val="26"/>
                <w:szCs w:val="26"/>
              </w:rPr>
            </w:pPr>
          </w:p>
        </w:tc>
        <w:tc>
          <w:tcPr>
            <w:tcW w:w="378" w:type="dxa"/>
            <w:tcBorders>
              <w:top w:val="single" w:color="auto" w:sz="4" w:space="0"/>
            </w:tcBorders>
          </w:tcPr>
          <w:p>
            <w:pPr>
              <w:spacing w:line="276" w:lineRule="auto"/>
              <w:contextualSpacing/>
              <w:jc w:val="both"/>
              <w:rPr>
                <w:sz w:val="26"/>
                <w:szCs w:val="26"/>
              </w:rPr>
            </w:pPr>
          </w:p>
        </w:tc>
        <w:tc>
          <w:tcPr>
            <w:tcW w:w="382" w:type="dxa"/>
            <w:tcBorders>
              <w:top w:val="single" w:color="auto" w:sz="4" w:space="0"/>
            </w:tcBorders>
          </w:tcPr>
          <w:p>
            <w:pPr>
              <w:spacing w:line="276" w:lineRule="auto"/>
              <w:contextualSpacing/>
              <w:jc w:val="both"/>
              <w:rPr>
                <w:sz w:val="26"/>
                <w:szCs w:val="26"/>
              </w:rPr>
            </w:pPr>
          </w:p>
        </w:tc>
        <w:tc>
          <w:tcPr>
            <w:tcW w:w="380" w:type="dxa"/>
          </w:tcPr>
          <w:p>
            <w:pPr>
              <w:spacing w:line="276" w:lineRule="auto"/>
              <w:contextualSpacing/>
              <w:jc w:val="both"/>
              <w:rPr>
                <w:sz w:val="26"/>
                <w:szCs w:val="26"/>
              </w:rPr>
            </w:pPr>
          </w:p>
        </w:tc>
        <w:tc>
          <w:tcPr>
            <w:tcW w:w="380" w:type="dxa"/>
          </w:tcPr>
          <w:p>
            <w:pPr>
              <w:spacing w:line="276" w:lineRule="auto"/>
              <w:contextualSpacing/>
              <w:jc w:val="both"/>
              <w:rPr>
                <w:sz w:val="26"/>
                <w:szCs w:val="26"/>
              </w:rPr>
            </w:pPr>
          </w:p>
        </w:tc>
        <w:tc>
          <w:tcPr>
            <w:tcW w:w="378" w:type="dxa"/>
          </w:tcPr>
          <w:p>
            <w:pPr>
              <w:spacing w:line="276" w:lineRule="auto"/>
              <w:contextualSpacing/>
              <w:jc w:val="both"/>
              <w:rPr>
                <w:sz w:val="26"/>
                <w:szCs w:val="26"/>
              </w:rPr>
            </w:pPr>
          </w:p>
        </w:tc>
        <w:tc>
          <w:tcPr>
            <w:tcW w:w="378" w:type="dxa"/>
          </w:tcPr>
          <w:p>
            <w:pPr>
              <w:spacing w:line="276" w:lineRule="auto"/>
              <w:contextualSpacing/>
              <w:jc w:val="both"/>
              <w:rPr>
                <w:sz w:val="26"/>
                <w:szCs w:val="26"/>
              </w:rPr>
            </w:pPr>
          </w:p>
        </w:tc>
        <w:tc>
          <w:tcPr>
            <w:tcW w:w="378" w:type="dxa"/>
          </w:tcPr>
          <w:p>
            <w:pPr>
              <w:spacing w:line="276" w:lineRule="auto"/>
              <w:contextualSpacing/>
              <w:jc w:val="both"/>
              <w:rPr>
                <w:sz w:val="26"/>
                <w:szCs w:val="26"/>
              </w:rPr>
            </w:pPr>
          </w:p>
        </w:tc>
        <w:tc>
          <w:tcPr>
            <w:tcW w:w="378" w:type="dxa"/>
          </w:tcPr>
          <w:p>
            <w:pPr>
              <w:spacing w:line="276" w:lineRule="auto"/>
              <w:contextualSpacing/>
              <w:jc w:val="both"/>
              <w:rPr>
                <w:sz w:val="26"/>
                <w:szCs w:val="26"/>
              </w:rPr>
            </w:pPr>
          </w:p>
        </w:tc>
        <w:tc>
          <w:tcPr>
            <w:tcW w:w="378" w:type="dxa"/>
          </w:tcPr>
          <w:p>
            <w:pPr>
              <w:spacing w:line="276" w:lineRule="auto"/>
              <w:contextualSpacing/>
              <w:jc w:val="both"/>
              <w:rPr>
                <w:sz w:val="26"/>
                <w:szCs w:val="26"/>
              </w:rPr>
            </w:pPr>
          </w:p>
        </w:tc>
        <w:tc>
          <w:tcPr>
            <w:tcW w:w="378" w:type="dxa"/>
          </w:tcPr>
          <w:p>
            <w:pPr>
              <w:spacing w:line="276" w:lineRule="auto"/>
              <w:contextualSpacing/>
              <w:jc w:val="both"/>
              <w:rPr>
                <w:sz w:val="26"/>
                <w:szCs w:val="26"/>
              </w:rPr>
            </w:pPr>
          </w:p>
        </w:tc>
        <w:tc>
          <w:tcPr>
            <w:tcW w:w="378" w:type="dxa"/>
          </w:tcPr>
          <w:p>
            <w:pPr>
              <w:spacing w:line="276" w:lineRule="auto"/>
              <w:contextualSpacing/>
              <w:jc w:val="both"/>
              <w:rPr>
                <w:sz w:val="26"/>
                <w:szCs w:val="26"/>
              </w:rPr>
            </w:pPr>
          </w:p>
        </w:tc>
        <w:tc>
          <w:tcPr>
            <w:tcW w:w="378" w:type="dxa"/>
          </w:tcPr>
          <w:p>
            <w:pPr>
              <w:spacing w:line="276" w:lineRule="auto"/>
              <w:contextualSpacing/>
              <w:jc w:val="both"/>
              <w:rPr>
                <w:sz w:val="26"/>
                <w:szCs w:val="26"/>
              </w:rPr>
            </w:pPr>
          </w:p>
        </w:tc>
        <w:tc>
          <w:tcPr>
            <w:tcW w:w="363" w:type="dxa"/>
          </w:tcPr>
          <w:p>
            <w:pPr>
              <w:spacing w:line="276" w:lineRule="auto"/>
              <w:contextualSpacing/>
              <w:jc w:val="both"/>
              <w:rPr>
                <w:sz w:val="26"/>
                <w:szCs w:val="26"/>
              </w:rPr>
            </w:pPr>
          </w:p>
        </w:tc>
      </w:tr>
    </w:tbl>
    <w:p>
      <w:pPr>
        <w:spacing w:line="276" w:lineRule="auto"/>
        <w:contextualSpacing/>
        <w:jc w:val="center"/>
        <w:rPr>
          <w:i/>
          <w:sz w:val="26"/>
          <w:szCs w:val="26"/>
          <w:vertAlign w:val="superscript"/>
        </w:rPr>
      </w:pPr>
      <w:r>
        <w:rPr>
          <w:i/>
          <w:sz w:val="26"/>
          <w:szCs w:val="26"/>
          <w:vertAlign w:val="superscript"/>
        </w:rPr>
        <w:t>фамилия</w:t>
      </w:r>
    </w:p>
    <w:tbl>
      <w:tblPr>
        <w:tblStyle w:val="5"/>
        <w:tblW w:w="48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75" w:type="pct"/>
            <w:tcBorders>
              <w:top w:val="nil"/>
              <w:left w:val="nil"/>
              <w:bottom w:val="nil"/>
            </w:tcBorders>
          </w:tcPr>
          <w:p>
            <w:pPr>
              <w:spacing w:line="276" w:lineRule="auto"/>
              <w:contextualSpacing/>
              <w:jc w:val="both"/>
              <w:rPr>
                <w:sz w:val="26"/>
                <w:szCs w:val="26"/>
              </w:rPr>
            </w:pPr>
          </w:p>
        </w:tc>
        <w:tc>
          <w:tcPr>
            <w:tcW w:w="203" w:type="pct"/>
          </w:tcPr>
          <w:p>
            <w:pPr>
              <w:spacing w:line="276" w:lineRule="auto"/>
              <w:contextualSpacing/>
              <w:jc w:val="both"/>
              <w:rPr>
                <w:sz w:val="26"/>
                <w:szCs w:val="26"/>
              </w:rPr>
            </w:pPr>
          </w:p>
        </w:tc>
        <w:tc>
          <w:tcPr>
            <w:tcW w:w="204" w:type="pct"/>
          </w:tcPr>
          <w:p>
            <w:pPr>
              <w:spacing w:line="276" w:lineRule="auto"/>
              <w:contextualSpacing/>
              <w:jc w:val="both"/>
              <w:rPr>
                <w:sz w:val="26"/>
                <w:szCs w:val="26"/>
              </w:rPr>
            </w:pPr>
          </w:p>
        </w:tc>
        <w:tc>
          <w:tcPr>
            <w:tcW w:w="204" w:type="pct"/>
          </w:tcPr>
          <w:p>
            <w:pPr>
              <w:spacing w:line="276" w:lineRule="auto"/>
              <w:contextualSpacing/>
              <w:jc w:val="both"/>
              <w:rPr>
                <w:sz w:val="26"/>
                <w:szCs w:val="26"/>
              </w:rPr>
            </w:pPr>
          </w:p>
        </w:tc>
        <w:tc>
          <w:tcPr>
            <w:tcW w:w="205" w:type="pct"/>
          </w:tcPr>
          <w:p>
            <w:pPr>
              <w:spacing w:line="276" w:lineRule="auto"/>
              <w:contextualSpacing/>
              <w:jc w:val="both"/>
              <w:rPr>
                <w:sz w:val="26"/>
                <w:szCs w:val="26"/>
              </w:rPr>
            </w:pPr>
          </w:p>
        </w:tc>
        <w:tc>
          <w:tcPr>
            <w:tcW w:w="205" w:type="pct"/>
          </w:tcPr>
          <w:p>
            <w:pPr>
              <w:spacing w:line="276" w:lineRule="auto"/>
              <w:contextualSpacing/>
              <w:jc w:val="both"/>
              <w:rPr>
                <w:sz w:val="26"/>
                <w:szCs w:val="26"/>
              </w:rPr>
            </w:pPr>
          </w:p>
        </w:tc>
        <w:tc>
          <w:tcPr>
            <w:tcW w:w="205" w:type="pct"/>
          </w:tcPr>
          <w:p>
            <w:pPr>
              <w:spacing w:line="276" w:lineRule="auto"/>
              <w:contextualSpacing/>
              <w:jc w:val="both"/>
              <w:rPr>
                <w:sz w:val="26"/>
                <w:szCs w:val="26"/>
              </w:rPr>
            </w:pPr>
          </w:p>
        </w:tc>
        <w:tc>
          <w:tcPr>
            <w:tcW w:w="205"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r>
    </w:tbl>
    <w:p>
      <w:pPr>
        <w:spacing w:line="276" w:lineRule="auto"/>
        <w:contextualSpacing/>
        <w:jc w:val="center"/>
        <w:rPr>
          <w:i/>
          <w:sz w:val="26"/>
          <w:szCs w:val="26"/>
          <w:vertAlign w:val="superscript"/>
        </w:rPr>
      </w:pPr>
      <w:r>
        <w:rPr>
          <w:i/>
          <w:sz w:val="26"/>
          <w:szCs w:val="26"/>
          <w:vertAlign w:val="superscript"/>
        </w:rPr>
        <w:t>имя</w:t>
      </w:r>
    </w:p>
    <w:tbl>
      <w:tblPr>
        <w:tblStyle w:val="5"/>
        <w:tblW w:w="48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75" w:type="pct"/>
            <w:tcBorders>
              <w:top w:val="nil"/>
              <w:left w:val="nil"/>
              <w:bottom w:val="nil"/>
            </w:tcBorders>
          </w:tcPr>
          <w:p>
            <w:pPr>
              <w:spacing w:line="276" w:lineRule="auto"/>
              <w:contextualSpacing/>
              <w:jc w:val="both"/>
              <w:rPr>
                <w:sz w:val="26"/>
                <w:szCs w:val="26"/>
              </w:rPr>
            </w:pPr>
          </w:p>
        </w:tc>
        <w:tc>
          <w:tcPr>
            <w:tcW w:w="203" w:type="pct"/>
          </w:tcPr>
          <w:p>
            <w:pPr>
              <w:spacing w:line="276" w:lineRule="auto"/>
              <w:contextualSpacing/>
              <w:jc w:val="both"/>
              <w:rPr>
                <w:sz w:val="26"/>
                <w:szCs w:val="26"/>
              </w:rPr>
            </w:pPr>
          </w:p>
        </w:tc>
        <w:tc>
          <w:tcPr>
            <w:tcW w:w="204" w:type="pct"/>
          </w:tcPr>
          <w:p>
            <w:pPr>
              <w:spacing w:line="276" w:lineRule="auto"/>
              <w:contextualSpacing/>
              <w:jc w:val="both"/>
              <w:rPr>
                <w:sz w:val="26"/>
                <w:szCs w:val="26"/>
              </w:rPr>
            </w:pPr>
          </w:p>
        </w:tc>
        <w:tc>
          <w:tcPr>
            <w:tcW w:w="204" w:type="pct"/>
          </w:tcPr>
          <w:p>
            <w:pPr>
              <w:spacing w:line="276" w:lineRule="auto"/>
              <w:contextualSpacing/>
              <w:jc w:val="both"/>
              <w:rPr>
                <w:sz w:val="26"/>
                <w:szCs w:val="26"/>
              </w:rPr>
            </w:pPr>
          </w:p>
        </w:tc>
        <w:tc>
          <w:tcPr>
            <w:tcW w:w="205" w:type="pct"/>
          </w:tcPr>
          <w:p>
            <w:pPr>
              <w:spacing w:line="276" w:lineRule="auto"/>
              <w:contextualSpacing/>
              <w:jc w:val="both"/>
              <w:rPr>
                <w:sz w:val="26"/>
                <w:szCs w:val="26"/>
              </w:rPr>
            </w:pPr>
          </w:p>
        </w:tc>
        <w:tc>
          <w:tcPr>
            <w:tcW w:w="205" w:type="pct"/>
          </w:tcPr>
          <w:p>
            <w:pPr>
              <w:spacing w:line="276" w:lineRule="auto"/>
              <w:contextualSpacing/>
              <w:jc w:val="both"/>
              <w:rPr>
                <w:sz w:val="26"/>
                <w:szCs w:val="26"/>
              </w:rPr>
            </w:pPr>
          </w:p>
        </w:tc>
        <w:tc>
          <w:tcPr>
            <w:tcW w:w="205" w:type="pct"/>
          </w:tcPr>
          <w:p>
            <w:pPr>
              <w:spacing w:line="276" w:lineRule="auto"/>
              <w:contextualSpacing/>
              <w:jc w:val="both"/>
              <w:rPr>
                <w:sz w:val="26"/>
                <w:szCs w:val="26"/>
              </w:rPr>
            </w:pPr>
          </w:p>
        </w:tc>
        <w:tc>
          <w:tcPr>
            <w:tcW w:w="205"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c>
          <w:tcPr>
            <w:tcW w:w="206" w:type="pct"/>
          </w:tcPr>
          <w:p>
            <w:pPr>
              <w:spacing w:line="276" w:lineRule="auto"/>
              <w:contextualSpacing/>
              <w:jc w:val="both"/>
              <w:rPr>
                <w:sz w:val="26"/>
                <w:szCs w:val="26"/>
              </w:rPr>
            </w:pPr>
          </w:p>
        </w:tc>
      </w:tr>
    </w:tbl>
    <w:p>
      <w:pPr>
        <w:spacing w:line="276" w:lineRule="auto"/>
        <w:rPr>
          <w:vanish/>
          <w:sz w:val="26"/>
          <w:szCs w:val="26"/>
        </w:rPr>
      </w:pPr>
    </w:p>
    <w:tbl>
      <w:tblPr>
        <w:tblStyle w:val="5"/>
        <w:tblpPr w:leftFromText="180" w:rightFromText="180" w:vertAnchor="text" w:horzAnchor="margin" w:tblpY="419"/>
        <w:tblW w:w="30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4"/>
        <w:gridCol w:w="417"/>
        <w:gridCol w:w="417"/>
        <w:gridCol w:w="301"/>
        <w:gridCol w:w="417"/>
        <w:gridCol w:w="417"/>
        <w:gridCol w:w="301"/>
        <w:gridCol w:w="417"/>
        <w:gridCol w:w="418"/>
        <w:gridCol w:w="418"/>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834" w:type="pct"/>
            <w:tcBorders>
              <w:top w:val="nil"/>
              <w:left w:val="nil"/>
              <w:bottom w:val="nil"/>
            </w:tcBorders>
          </w:tcPr>
          <w:p>
            <w:pPr>
              <w:spacing w:after="200" w:line="276" w:lineRule="auto"/>
              <w:rPr>
                <w:sz w:val="26"/>
                <w:szCs w:val="26"/>
              </w:rPr>
            </w:pPr>
            <w:r>
              <w:rPr>
                <w:b/>
                <w:sz w:val="26"/>
                <w:szCs w:val="26"/>
              </w:rPr>
              <w:t>Дата рождения</w:t>
            </w:r>
            <w:r>
              <w:rPr>
                <w:sz w:val="26"/>
                <w:szCs w:val="26"/>
              </w:rPr>
              <w:t>:</w:t>
            </w:r>
          </w:p>
        </w:tc>
        <w:tc>
          <w:tcPr>
            <w:tcW w:w="335" w:type="pct"/>
          </w:tcPr>
          <w:p>
            <w:pPr>
              <w:spacing w:line="276" w:lineRule="auto"/>
              <w:contextualSpacing/>
              <w:jc w:val="both"/>
              <w:rPr>
                <w:color w:val="C0C0C0"/>
                <w:sz w:val="26"/>
                <w:szCs w:val="26"/>
              </w:rPr>
            </w:pPr>
            <w:r>
              <w:rPr>
                <w:color w:val="C0C0C0"/>
                <w:sz w:val="26"/>
                <w:szCs w:val="26"/>
              </w:rPr>
              <w:t>ч</w:t>
            </w:r>
          </w:p>
        </w:tc>
        <w:tc>
          <w:tcPr>
            <w:tcW w:w="335" w:type="pct"/>
          </w:tcPr>
          <w:p>
            <w:pPr>
              <w:spacing w:line="276" w:lineRule="auto"/>
              <w:contextualSpacing/>
              <w:jc w:val="both"/>
              <w:rPr>
                <w:color w:val="C0C0C0"/>
                <w:sz w:val="26"/>
                <w:szCs w:val="26"/>
              </w:rPr>
            </w:pPr>
            <w:r>
              <w:rPr>
                <w:color w:val="C0C0C0"/>
                <w:sz w:val="26"/>
                <w:szCs w:val="26"/>
              </w:rPr>
              <w:t>ч</w:t>
            </w:r>
          </w:p>
        </w:tc>
        <w:tc>
          <w:tcPr>
            <w:tcW w:w="242" w:type="pct"/>
            <w:tcBorders>
              <w:top w:val="nil"/>
              <w:bottom w:val="nil"/>
            </w:tcBorders>
          </w:tcPr>
          <w:p>
            <w:pPr>
              <w:spacing w:line="276" w:lineRule="auto"/>
              <w:contextualSpacing/>
              <w:jc w:val="both"/>
              <w:rPr>
                <w:sz w:val="26"/>
                <w:szCs w:val="26"/>
              </w:rPr>
            </w:pPr>
            <w:r>
              <w:rPr>
                <w:sz w:val="26"/>
                <w:szCs w:val="26"/>
              </w:rPr>
              <w:t>.</w:t>
            </w:r>
          </w:p>
        </w:tc>
        <w:tc>
          <w:tcPr>
            <w:tcW w:w="335" w:type="pct"/>
          </w:tcPr>
          <w:p>
            <w:pPr>
              <w:spacing w:line="276" w:lineRule="auto"/>
              <w:contextualSpacing/>
              <w:jc w:val="both"/>
              <w:rPr>
                <w:color w:val="C0C0C0"/>
                <w:sz w:val="26"/>
                <w:szCs w:val="26"/>
              </w:rPr>
            </w:pPr>
            <w:r>
              <w:rPr>
                <w:color w:val="C0C0C0"/>
                <w:sz w:val="26"/>
                <w:szCs w:val="26"/>
              </w:rPr>
              <w:t>м</w:t>
            </w:r>
          </w:p>
        </w:tc>
        <w:tc>
          <w:tcPr>
            <w:tcW w:w="335" w:type="pct"/>
          </w:tcPr>
          <w:p>
            <w:pPr>
              <w:spacing w:line="276" w:lineRule="auto"/>
              <w:contextualSpacing/>
              <w:jc w:val="both"/>
              <w:rPr>
                <w:color w:val="C0C0C0"/>
                <w:sz w:val="26"/>
                <w:szCs w:val="26"/>
              </w:rPr>
            </w:pPr>
            <w:r>
              <w:rPr>
                <w:color w:val="C0C0C0"/>
                <w:sz w:val="26"/>
                <w:szCs w:val="26"/>
              </w:rPr>
              <w:t>м</w:t>
            </w:r>
          </w:p>
        </w:tc>
        <w:tc>
          <w:tcPr>
            <w:tcW w:w="242" w:type="pct"/>
            <w:tcBorders>
              <w:top w:val="nil"/>
              <w:bottom w:val="nil"/>
            </w:tcBorders>
          </w:tcPr>
          <w:p>
            <w:pPr>
              <w:spacing w:line="276" w:lineRule="auto"/>
              <w:contextualSpacing/>
              <w:jc w:val="both"/>
              <w:rPr>
                <w:sz w:val="26"/>
                <w:szCs w:val="26"/>
              </w:rPr>
            </w:pPr>
            <w:r>
              <w:rPr>
                <w:sz w:val="26"/>
                <w:szCs w:val="26"/>
              </w:rPr>
              <w:t>.</w:t>
            </w:r>
          </w:p>
        </w:tc>
        <w:tc>
          <w:tcPr>
            <w:tcW w:w="335" w:type="pct"/>
          </w:tcPr>
          <w:p>
            <w:pPr>
              <w:spacing w:line="276" w:lineRule="auto"/>
              <w:contextualSpacing/>
              <w:jc w:val="both"/>
              <w:rPr>
                <w:sz w:val="26"/>
                <w:szCs w:val="26"/>
              </w:rPr>
            </w:pPr>
          </w:p>
        </w:tc>
        <w:tc>
          <w:tcPr>
            <w:tcW w:w="335" w:type="pct"/>
          </w:tcPr>
          <w:p>
            <w:pPr>
              <w:spacing w:line="276" w:lineRule="auto"/>
              <w:contextualSpacing/>
              <w:jc w:val="both"/>
              <w:rPr>
                <w:sz w:val="26"/>
                <w:szCs w:val="26"/>
              </w:rPr>
            </w:pPr>
          </w:p>
        </w:tc>
        <w:tc>
          <w:tcPr>
            <w:tcW w:w="335" w:type="pct"/>
          </w:tcPr>
          <w:p>
            <w:pPr>
              <w:spacing w:line="276" w:lineRule="auto"/>
              <w:contextualSpacing/>
              <w:jc w:val="both"/>
              <w:rPr>
                <w:color w:val="C0C0C0"/>
                <w:sz w:val="26"/>
                <w:szCs w:val="26"/>
              </w:rPr>
            </w:pPr>
            <w:r>
              <w:rPr>
                <w:color w:val="C0C0C0"/>
                <w:sz w:val="26"/>
                <w:szCs w:val="26"/>
              </w:rPr>
              <w:t>г</w:t>
            </w:r>
          </w:p>
        </w:tc>
        <w:tc>
          <w:tcPr>
            <w:tcW w:w="335" w:type="pct"/>
          </w:tcPr>
          <w:p>
            <w:pPr>
              <w:spacing w:line="276" w:lineRule="auto"/>
              <w:contextualSpacing/>
              <w:jc w:val="both"/>
              <w:rPr>
                <w:color w:val="C0C0C0"/>
                <w:sz w:val="26"/>
                <w:szCs w:val="26"/>
              </w:rPr>
            </w:pPr>
            <w:r>
              <w:rPr>
                <w:color w:val="C0C0C0"/>
                <w:sz w:val="26"/>
                <w:szCs w:val="26"/>
              </w:rPr>
              <w:t>г</w:t>
            </w:r>
          </w:p>
        </w:tc>
      </w:tr>
    </w:tbl>
    <w:p>
      <w:pPr>
        <w:spacing w:line="276" w:lineRule="auto"/>
        <w:jc w:val="center"/>
        <w:rPr>
          <w:i/>
          <w:sz w:val="26"/>
          <w:szCs w:val="26"/>
          <w:vertAlign w:val="superscript"/>
        </w:rPr>
      </w:pPr>
      <w:r>
        <w:rPr>
          <w:i/>
          <w:sz w:val="26"/>
          <w:szCs w:val="26"/>
          <w:vertAlign w:val="superscript"/>
        </w:rPr>
        <w:t>отчество</w:t>
      </w:r>
    </w:p>
    <w:p>
      <w:pPr>
        <w:spacing w:line="276" w:lineRule="auto"/>
        <w:jc w:val="both"/>
        <w:rPr>
          <w:b/>
          <w:sz w:val="26"/>
          <w:szCs w:val="26"/>
        </w:rPr>
      </w:pPr>
    </w:p>
    <w:p>
      <w:pPr>
        <w:spacing w:line="276" w:lineRule="auto"/>
        <w:jc w:val="both"/>
        <w:rPr>
          <w:b/>
          <w:sz w:val="26"/>
          <w:szCs w:val="26"/>
        </w:rPr>
      </w:pPr>
    </w:p>
    <w:p>
      <w:pPr>
        <w:spacing w:line="276" w:lineRule="auto"/>
        <w:rPr>
          <w:sz w:val="26"/>
          <w:szCs w:val="26"/>
        </w:rPr>
      </w:pPr>
      <w:r>
        <w:rPr>
          <w:b/>
          <w:sz w:val="26"/>
          <w:szCs w:val="26"/>
        </w:rPr>
        <w:t>Наименование документа, удостоверяющего личность</w:t>
      </w:r>
    </w:p>
    <w:p>
      <w:pPr>
        <w:spacing w:line="276" w:lineRule="auto"/>
        <w:rPr>
          <w:sz w:val="26"/>
          <w:szCs w:val="26"/>
        </w:rPr>
      </w:pPr>
      <w:r>
        <w:rPr>
          <w:sz w:val="26"/>
          <w:szCs w:val="26"/>
        </w:rPr>
        <w:t>_______________________________________________________________________</w:t>
      </w:r>
    </w:p>
    <w:p>
      <w:pPr>
        <w:spacing w:line="276" w:lineRule="auto"/>
        <w:jc w:val="both"/>
        <w:rPr>
          <w:sz w:val="26"/>
          <w:szCs w:val="26"/>
        </w:rPr>
      </w:pPr>
    </w:p>
    <w:tbl>
      <w:tblPr>
        <w:tblStyle w:val="5"/>
        <w:tblW w:w="10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trPr>
        <w:tc>
          <w:tcPr>
            <w:tcW w:w="1082" w:type="dxa"/>
            <w:tcBorders>
              <w:top w:val="nil"/>
              <w:left w:val="nil"/>
              <w:bottom w:val="nil"/>
            </w:tcBorders>
          </w:tcPr>
          <w:p>
            <w:pPr>
              <w:spacing w:line="276" w:lineRule="auto"/>
              <w:jc w:val="both"/>
              <w:rPr>
                <w:b/>
                <w:sz w:val="26"/>
                <w:szCs w:val="26"/>
              </w:rPr>
            </w:pPr>
            <w:r>
              <w:rPr>
                <w:b/>
                <w:sz w:val="26"/>
                <w:szCs w:val="26"/>
              </w:rPr>
              <w:t>Серия</w:t>
            </w: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1623" w:type="dxa"/>
            <w:tcBorders>
              <w:top w:val="nil"/>
              <w:bottom w:val="nil"/>
            </w:tcBorders>
          </w:tcPr>
          <w:p>
            <w:pPr>
              <w:spacing w:line="276" w:lineRule="auto"/>
              <w:jc w:val="center"/>
              <w:rPr>
                <w:b/>
                <w:sz w:val="26"/>
                <w:szCs w:val="26"/>
              </w:rPr>
            </w:pPr>
            <w:r>
              <w:rPr>
                <w:b/>
                <w:sz w:val="26"/>
                <w:szCs w:val="26"/>
              </w:rPr>
              <w:t>Номер</w:t>
            </w: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c>
          <w:tcPr>
            <w:tcW w:w="379" w:type="dxa"/>
          </w:tcPr>
          <w:p>
            <w:pPr>
              <w:spacing w:line="276" w:lineRule="auto"/>
              <w:jc w:val="both"/>
              <w:rPr>
                <w:sz w:val="26"/>
                <w:szCs w:val="26"/>
              </w:rPr>
            </w:pPr>
          </w:p>
        </w:tc>
      </w:tr>
    </w:tbl>
    <w:p>
      <w:pPr>
        <w:spacing w:line="276" w:lineRule="auto"/>
        <w:jc w:val="both"/>
        <w:rPr>
          <w:sz w:val="26"/>
          <w:szCs w:val="2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97"/>
        <w:gridCol w:w="1701"/>
        <w:gridCol w:w="397"/>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34" w:type="dxa"/>
            <w:tcBorders>
              <w:top w:val="nil"/>
              <w:left w:val="nil"/>
              <w:bottom w:val="nil"/>
            </w:tcBorders>
          </w:tcPr>
          <w:p>
            <w:pPr>
              <w:spacing w:line="276" w:lineRule="auto"/>
              <w:jc w:val="both"/>
              <w:rPr>
                <w:sz w:val="26"/>
                <w:szCs w:val="26"/>
              </w:rPr>
            </w:pPr>
            <w:r>
              <w:rPr>
                <w:b/>
                <w:sz w:val="26"/>
                <w:szCs w:val="26"/>
              </w:rPr>
              <w:t>Пол</w:t>
            </w:r>
            <w:r>
              <w:rPr>
                <w:sz w:val="26"/>
                <w:szCs w:val="26"/>
              </w:rPr>
              <w:t>:</w:t>
            </w:r>
          </w:p>
        </w:tc>
        <w:tc>
          <w:tcPr>
            <w:tcW w:w="397" w:type="dxa"/>
          </w:tcPr>
          <w:p>
            <w:pPr>
              <w:spacing w:line="276" w:lineRule="auto"/>
              <w:jc w:val="both"/>
              <w:rPr>
                <w:sz w:val="26"/>
                <w:szCs w:val="26"/>
              </w:rPr>
            </w:pPr>
          </w:p>
        </w:tc>
        <w:tc>
          <w:tcPr>
            <w:tcW w:w="1701" w:type="dxa"/>
            <w:tcBorders>
              <w:top w:val="nil"/>
              <w:bottom w:val="nil"/>
            </w:tcBorders>
            <w:vAlign w:val="center"/>
          </w:tcPr>
          <w:p>
            <w:pPr>
              <w:spacing w:line="276" w:lineRule="auto"/>
              <w:rPr>
                <w:sz w:val="26"/>
                <w:szCs w:val="26"/>
              </w:rPr>
            </w:pPr>
            <w:r>
              <w:rPr>
                <w:sz w:val="26"/>
                <w:szCs w:val="26"/>
              </w:rPr>
              <w:t>Мужской</w:t>
            </w:r>
          </w:p>
        </w:tc>
        <w:tc>
          <w:tcPr>
            <w:tcW w:w="397" w:type="dxa"/>
          </w:tcPr>
          <w:p>
            <w:pPr>
              <w:spacing w:line="276" w:lineRule="auto"/>
              <w:jc w:val="both"/>
              <w:rPr>
                <w:sz w:val="26"/>
                <w:szCs w:val="26"/>
              </w:rPr>
            </w:pPr>
          </w:p>
        </w:tc>
        <w:tc>
          <w:tcPr>
            <w:tcW w:w="1583" w:type="dxa"/>
            <w:tcBorders>
              <w:top w:val="nil"/>
              <w:bottom w:val="nil"/>
              <w:right w:val="nil"/>
            </w:tcBorders>
            <w:vAlign w:val="center"/>
          </w:tcPr>
          <w:p>
            <w:pPr>
              <w:spacing w:line="276" w:lineRule="auto"/>
              <w:rPr>
                <w:sz w:val="26"/>
                <w:szCs w:val="26"/>
              </w:rPr>
            </w:pPr>
            <w:r>
              <w:rPr>
                <w:sz w:val="26"/>
                <w:szCs w:val="26"/>
              </w:rPr>
              <w:t>Женский</w:t>
            </w:r>
          </w:p>
        </w:tc>
      </w:tr>
    </w:tbl>
    <w:p>
      <w:pPr>
        <w:spacing w:line="276" w:lineRule="auto"/>
        <w:jc w:val="both"/>
        <w:rPr>
          <w:sz w:val="26"/>
          <w:szCs w:val="26"/>
        </w:rPr>
      </w:pPr>
    </w:p>
    <w:p>
      <w:pPr>
        <w:spacing w:line="276" w:lineRule="auto"/>
        <w:jc w:val="both"/>
        <w:rPr>
          <w:sz w:val="26"/>
          <w:szCs w:val="26"/>
        </w:rPr>
      </w:pPr>
      <w:r>
        <w:rPr>
          <w:sz w:val="26"/>
          <w:szCs w:val="26"/>
        </w:rPr>
        <w:t>Прошу зарегистрировать меня для участия в итоговом сочинении (отметить дату участия в итоговом сочинении):</w:t>
      </w:r>
    </w:p>
    <w:p>
      <w:pPr>
        <w:spacing w:line="276" w:lineRule="auto"/>
        <w:jc w:val="both"/>
        <w:rPr>
          <w:sz w:val="26"/>
          <w:szCs w:val="26"/>
        </w:rPr>
      </w:pPr>
      <w:r>
        <w:rPr>
          <w:sz w:val="26"/>
          <w:szCs w:val="26"/>
        </w:rPr>
        <w:pict>
          <v:rect id="Rectangle 60" o:spid="_x0000_s1102" o:spt="1" style="position:absolute;left:0pt;margin-left:0.85pt;margin-top:1.1pt;height:18.75pt;width:20.25pt;mso-wrap-distance-left:9pt;mso-wrap-distance-right:9pt;z-index:-251645952;mso-width-relative:page;mso-height-relative:page;" coordsize="21600,21600"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v:path/>
            <v:fill focussize="0,0"/>
            <v:stroke/>
            <v:imagedata o:title=""/>
            <o:lock v:ext="edit"/>
            <v:textbox>
              <w:txbxContent>
                <w:p/>
              </w:txbxContent>
            </v:textbox>
            <w10:wrap type="tight"/>
          </v:rect>
        </w:pict>
      </w:r>
      <w:r>
        <w:rPr>
          <w:sz w:val="26"/>
          <w:szCs w:val="26"/>
        </w:rPr>
        <w:t>в первую среду декабря;</w:t>
      </w:r>
    </w:p>
    <w:p>
      <w:pPr>
        <w:spacing w:line="276" w:lineRule="auto"/>
        <w:jc w:val="both"/>
        <w:rPr>
          <w:sz w:val="26"/>
          <w:szCs w:val="26"/>
        </w:rPr>
      </w:pPr>
      <w:r>
        <w:rPr>
          <w:sz w:val="26"/>
          <w:szCs w:val="26"/>
        </w:rPr>
        <w:pict>
          <v:rect id="Rectangle 59" o:spid="_x0000_s1101" o:spt="1" style="position:absolute;left:0pt;margin-left:-30pt;margin-top:12.3pt;height:18.75pt;width:20.25pt;z-index:-251646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v:path/>
            <v:fill focussize="0,0"/>
            <v:stroke/>
            <v:imagedata o:title=""/>
            <o:lock v:ext="edit"/>
            <v:textbox>
              <w:txbxContent>
                <w:p/>
              </w:txbxContent>
            </v:textbox>
          </v:rect>
        </w:pict>
      </w:r>
    </w:p>
    <w:p>
      <w:pPr>
        <w:spacing w:line="276" w:lineRule="auto"/>
        <w:jc w:val="both"/>
        <w:rPr>
          <w:sz w:val="26"/>
          <w:szCs w:val="26"/>
        </w:rPr>
      </w:pPr>
      <w:r>
        <w:rPr>
          <w:sz w:val="26"/>
          <w:szCs w:val="26"/>
        </w:rPr>
        <w:t xml:space="preserve">         в первую среду февраля;</w:t>
      </w:r>
    </w:p>
    <w:p>
      <w:pPr>
        <w:spacing w:line="276" w:lineRule="auto"/>
        <w:jc w:val="both"/>
        <w:rPr>
          <w:sz w:val="26"/>
          <w:szCs w:val="26"/>
        </w:rPr>
      </w:pPr>
      <w:r>
        <w:rPr>
          <w:sz w:val="26"/>
          <w:szCs w:val="26"/>
        </w:rPr>
        <w:pict>
          <v:rect id="Rectangle 58" o:spid="_x0000_s1097" o:spt="1" style="position:absolute;left:0pt;margin-left:0.85pt;margin-top:10.9pt;height:18.75pt;width:20.25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v:path/>
            <v:fill focussize="0,0"/>
            <v:stroke/>
            <v:imagedata o:title=""/>
            <o:lock v:ext="edit"/>
            <v:textbox>
              <w:txbxContent>
                <w:p/>
              </w:txbxContent>
            </v:textbox>
          </v:rect>
        </w:pict>
      </w:r>
    </w:p>
    <w:p>
      <w:pPr>
        <w:spacing w:line="276" w:lineRule="auto"/>
        <w:jc w:val="both"/>
        <w:rPr>
          <w:sz w:val="26"/>
          <w:szCs w:val="26"/>
        </w:rPr>
      </w:pPr>
      <w:r>
        <w:rPr>
          <w:sz w:val="26"/>
          <w:szCs w:val="26"/>
        </w:rPr>
        <w:t xml:space="preserve">         в первую рабочую среду мая</w:t>
      </w:r>
    </w:p>
    <w:p>
      <w:pPr>
        <w:spacing w:line="276" w:lineRule="auto"/>
        <w:jc w:val="both"/>
        <w:rPr>
          <w:sz w:val="26"/>
          <w:szCs w:val="26"/>
        </w:rPr>
      </w:pPr>
      <w:r>
        <w:rPr>
          <w:sz w:val="26"/>
          <w:szCs w:val="26"/>
        </w:rPr>
        <w:t>для использования его при приеме в образовательные организации высшего образования.</w:t>
      </w:r>
    </w:p>
    <w:p>
      <w:pPr>
        <w:pBdr>
          <w:bottom w:val="single" w:color="auto" w:sz="12" w:space="1"/>
        </w:pBdr>
        <w:spacing w:after="120" w:line="276" w:lineRule="auto"/>
        <w:ind w:firstLine="708"/>
        <w:jc w:val="both"/>
        <w:rPr>
          <w:sz w:val="26"/>
          <w:szCs w:val="26"/>
          <w:lang w:eastAsia="en-US"/>
        </w:rPr>
      </w:pPr>
      <w:r>
        <w:rPr>
          <w:sz w:val="26"/>
          <w:szCs w:val="26"/>
          <w:lang w:eastAsia="en-US"/>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pPr>
        <w:ind w:firstLine="708"/>
        <w:jc w:val="both"/>
        <w:rPr>
          <w:sz w:val="24"/>
          <w:szCs w:val="24"/>
        </w:rPr>
      </w:pPr>
      <w:r>
        <w:pict>
          <v:rect id="Прямоугольник 6" o:spid="_x0000_s1098" o:spt="1" style="position:absolute;left:0pt;margin-left:0.1pt;margin-top:5.85pt;height:16.9pt;width:16.9pt;z-index:-251650048;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v:path arrowok="t"/>
            <v:fill on="t" focussize="0,0"/>
            <v:stroke weight="0.25pt" color="#000000"/>
            <v:imagedata o:title=""/>
            <o:lock v:ext="edit"/>
            <v:textbox>
              <w:txbxContent>
                <w:p/>
              </w:txbxContent>
            </v:textbox>
          </v:rect>
        </w:pict>
      </w:r>
      <w:r>
        <w:t xml:space="preserve"> </w:t>
      </w:r>
      <w:r>
        <w:rPr>
          <w:sz w:val="24"/>
          <w:szCs w:val="24"/>
        </w:rPr>
        <w:t xml:space="preserve">оригиналом или надлежащим образом заверенной копией рекомендаций </w:t>
      </w:r>
    </w:p>
    <w:p>
      <w:pPr>
        <w:ind w:firstLine="708"/>
        <w:jc w:val="both"/>
        <w:rPr>
          <w:sz w:val="24"/>
          <w:szCs w:val="24"/>
        </w:rPr>
      </w:pPr>
      <w:r>
        <w:rPr>
          <w:sz w:val="24"/>
          <w:szCs w:val="24"/>
        </w:rPr>
        <w:t xml:space="preserve"> психолого-медико-педагогической комиссии</w:t>
      </w:r>
    </w:p>
    <w:p>
      <w:pPr>
        <w:ind w:firstLine="708"/>
        <w:jc w:val="both"/>
        <w:rPr>
          <w:sz w:val="24"/>
          <w:szCs w:val="24"/>
        </w:rPr>
      </w:pPr>
      <w:r>
        <w:rPr>
          <w:sz w:val="24"/>
          <w:szCs w:val="24"/>
        </w:rPr>
        <w:pict>
          <v:rect id="Прямоугольник 7" o:spid="_x0000_s1099" o:spt="1" style="position:absolute;left:0pt;margin-left:0.1pt;margin-top:6.25pt;height:16.85pt;width:16.85pt;z-index:-251649024;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v:path arrowok="t"/>
            <v:fill on="t" focussize="0,0"/>
            <v:stroke weight="0.25pt" color="#000000"/>
            <v:imagedata o:title=""/>
            <o:lock v:ext="edit"/>
            <v:textbox>
              <w:txbxContent>
                <w:p/>
              </w:txbxContent>
            </v:textbox>
          </v:rect>
        </w:pict>
      </w:r>
      <w:r>
        <w:t xml:space="preserve"> </w:t>
      </w:r>
      <w:r>
        <w:rPr>
          <w:sz w:val="24"/>
          <w:szCs w:val="24"/>
        </w:rPr>
        <w:t>оригиналом или заверенной в установленном порядке копией справки,</w:t>
      </w:r>
    </w:p>
    <w:p>
      <w:pPr>
        <w:ind w:firstLine="708"/>
        <w:jc w:val="both"/>
        <w:rPr>
          <w:sz w:val="24"/>
          <w:szCs w:val="24"/>
        </w:rPr>
      </w:pPr>
      <w:r>
        <w:rPr>
          <w:sz w:val="24"/>
          <w:szCs w:val="24"/>
        </w:rPr>
        <w:t xml:space="preserve"> подтверждающей  факт установления инвалидности, выданной федеральным государственным учреждением медико-социальной экспертизы</w:t>
      </w:r>
    </w:p>
    <w:p>
      <w:pPr>
        <w:pBdr>
          <w:bottom w:val="single" w:color="auto" w:sz="12" w:space="1"/>
        </w:pBdr>
        <w:spacing w:before="240" w:after="120" w:line="276" w:lineRule="auto"/>
        <w:jc w:val="both"/>
      </w:pPr>
    </w:p>
    <w:p>
      <w:pPr>
        <w:pBdr>
          <w:bottom w:val="single" w:color="auto" w:sz="12" w:space="1"/>
        </w:pBdr>
        <w:spacing w:before="240" w:after="120" w:line="276" w:lineRule="auto"/>
        <w:jc w:val="both"/>
        <w:rPr>
          <w:sz w:val="26"/>
          <w:szCs w:val="26"/>
          <w:lang w:eastAsia="en-US"/>
        </w:rPr>
      </w:pPr>
    </w:p>
    <w:p>
      <w:pPr>
        <w:spacing w:before="240" w:after="120" w:line="276" w:lineRule="auto"/>
        <w:jc w:val="both"/>
        <w:rPr>
          <w:szCs w:val="26"/>
          <w:lang w:eastAsia="en-US"/>
        </w:rPr>
      </w:pPr>
      <w:r>
        <w:rPr>
          <w:i/>
          <w:sz w:val="26"/>
          <w:szCs w:val="26"/>
          <w:lang w:eastAsia="en-US"/>
        </w:rPr>
        <w:t>Указать дополнительные условия, учитывающие состояние здоровья, особенности психофизического развития</w:t>
      </w:r>
    </w:p>
    <w:p>
      <w:pPr>
        <w:spacing w:before="240" w:after="120" w:line="276" w:lineRule="auto"/>
        <w:jc w:val="both"/>
        <w:rPr>
          <w:sz w:val="24"/>
          <w:szCs w:val="24"/>
          <w:lang w:eastAsia="en-US"/>
        </w:rPr>
      </w:pPr>
      <w:r>
        <w:rPr>
          <w:szCs w:val="24"/>
        </w:rPr>
        <w:pict>
          <v:rect id="Прямоугольник 9" o:spid="_x0000_s1100" o:spt="1" style="position:absolute;left:0pt;margin-left:0.2pt;margin-top:1.2pt;height:16.9pt;width:16.9pt;z-index:-251648000;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v:path arrowok="t"/>
            <v:fill on="t" focussize="0,0"/>
            <v:stroke weight="0.25pt" color="#000000"/>
            <v:imagedata o:title=""/>
            <o:lock v:ext="edit"/>
            <v:textbox>
              <w:txbxContent>
                <w:p/>
              </w:txbxContent>
            </v:textbox>
          </v:rect>
        </w:pict>
      </w:r>
      <w:r>
        <w:rPr>
          <w:sz w:val="24"/>
          <w:szCs w:val="24"/>
          <w:lang w:eastAsia="en-US"/>
        </w:rPr>
        <w:t xml:space="preserve">          Увеличение продолжительности написания итогового сочинения (изложения)  на 1,5 часа</w:t>
      </w:r>
    </w:p>
    <w:p>
      <w:pPr>
        <w:spacing w:before="240" w:after="120" w:line="276" w:lineRule="auto"/>
        <w:jc w:val="both"/>
        <w:rPr>
          <w:szCs w:val="26"/>
          <w:lang w:eastAsia="en-US"/>
        </w:rPr>
      </w:pPr>
      <w:r>
        <w:rPr>
          <w:sz w:val="24"/>
          <w:szCs w:val="24"/>
        </w:rPr>
        <w:pict>
          <v:rect id="Прямоугольник 17" o:spid="_x0000_s1103" o:spt="1" style="position:absolute;left:0pt;margin-left:0.75pt;margin-top:5.25pt;height:16.85pt;width:16.85pt;z-index:-251644928;v-text-anchor:middle;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v:path arrowok="t"/>
            <v:fill on="t" focussize="0,0"/>
            <v:stroke weight="0.25pt" color="#000000"/>
            <v:imagedata o:title=""/>
            <o:lock v:ext="edit"/>
            <v:textbox>
              <w:txbxContent>
                <w:p/>
              </w:txbxContent>
            </v:textbox>
          </v:rect>
        </w:pict>
      </w:r>
      <w:r>
        <w:rPr>
          <w:sz w:val="24"/>
          <w:szCs w:val="24"/>
          <w:lang w:eastAsia="en-US"/>
        </w:rPr>
        <w:t xml:space="preserve">           иное (указать при необходимости</w:t>
      </w:r>
      <w:r>
        <w:rPr>
          <w:szCs w:val="26"/>
          <w:lang w:eastAsia="en-US"/>
        </w:rPr>
        <w:t>)</w:t>
      </w:r>
    </w:p>
    <w:p>
      <w:pPr>
        <w:pBdr>
          <w:bottom w:val="single" w:color="auto" w:sz="12" w:space="0"/>
        </w:pBdr>
        <w:spacing w:before="240" w:after="120" w:line="276" w:lineRule="auto"/>
        <w:jc w:val="both"/>
        <w:rPr>
          <w:sz w:val="26"/>
          <w:szCs w:val="26"/>
          <w:lang w:eastAsia="en-US"/>
        </w:rPr>
      </w:pPr>
      <w:r>
        <w:rPr>
          <w:sz w:val="24"/>
          <w:szCs w:val="24"/>
        </w:rPr>
        <w:pict>
          <v:line id="Прямая соединительная линия 20" o:spid="_x0000_s1096" o:spt="20" style="position:absolute;left:0pt;margin-left:0.05pt;margin-top:23.6pt;height:0pt;width:485pt;z-index:251664384;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v:path arrowok="t"/>
            <v:fill focussize="0,0"/>
            <v:stroke color="#000000"/>
            <v:imagedata o:title=""/>
            <o:lock v:ext="edit"/>
          </v:line>
        </w:pict>
      </w:r>
    </w:p>
    <w:p>
      <w:pPr>
        <w:pBdr>
          <w:bottom w:val="single" w:color="auto" w:sz="12" w:space="0"/>
        </w:pBdr>
        <w:spacing w:before="240" w:after="120" w:line="276" w:lineRule="auto"/>
        <w:jc w:val="both"/>
        <w:rPr>
          <w:sz w:val="26"/>
          <w:szCs w:val="26"/>
          <w:lang w:eastAsia="en-US"/>
        </w:rPr>
      </w:pPr>
      <w:r>
        <w:rPr>
          <w:sz w:val="24"/>
          <w:szCs w:val="24"/>
        </w:rPr>
        <w:pict>
          <v:line id="Прямая соединительная линия 19" o:spid="_x0000_s1095" o:spt="20" style="position:absolute;left:0pt;margin-left:0.75pt;margin-top:13.45pt;height:0pt;width:484.25pt;z-index:251663360;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v:path arrowok="t"/>
            <v:fill focussize="0,0"/>
            <v:stroke color="#000000"/>
            <v:imagedata o:title=""/>
            <o:lock v:ext="edit"/>
          </v:line>
        </w:pict>
      </w:r>
    </w:p>
    <w:p>
      <w:pPr>
        <w:pBdr>
          <w:bottom w:val="single" w:color="auto" w:sz="12" w:space="0"/>
        </w:pBdr>
        <w:spacing w:before="240" w:after="120" w:line="276" w:lineRule="auto"/>
        <w:jc w:val="both"/>
        <w:rPr>
          <w:sz w:val="26"/>
          <w:szCs w:val="26"/>
          <w:lang w:eastAsia="en-US"/>
        </w:rPr>
      </w:pPr>
      <w:r>
        <w:rPr>
          <w:sz w:val="24"/>
          <w:szCs w:val="24"/>
        </w:rPr>
        <w:pict>
          <v:line id="Прямая соединительная линия 18" o:spid="_x0000_s1094" o:spt="20" style="position:absolute;left:0pt;margin-left:0.05pt;margin-top:3.3pt;height:0pt;width:484.95pt;z-index:251662336;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v:path arrowok="t"/>
            <v:fill focussize="0,0"/>
            <v:stroke color="#000000"/>
            <v:imagedata o:title=""/>
            <o:lock v:ext="edit"/>
          </v:line>
        </w:pict>
      </w:r>
    </w:p>
    <w:p>
      <w:pPr>
        <w:spacing w:before="240" w:after="120" w:line="276" w:lineRule="auto"/>
        <w:jc w:val="center"/>
        <w:rPr>
          <w:i/>
          <w:sz w:val="22"/>
          <w:szCs w:val="22"/>
          <w:lang w:eastAsia="en-US"/>
        </w:rPr>
      </w:pPr>
      <w:r>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pPr>
        <w:spacing w:line="276" w:lineRule="auto"/>
        <w:contextualSpacing/>
        <w:rPr>
          <w:sz w:val="26"/>
          <w:szCs w:val="26"/>
        </w:rPr>
      </w:pPr>
    </w:p>
    <w:p>
      <w:pPr>
        <w:spacing w:line="276" w:lineRule="auto"/>
        <w:contextualSpacing/>
        <w:rPr>
          <w:sz w:val="26"/>
          <w:szCs w:val="26"/>
        </w:rPr>
      </w:pPr>
    </w:p>
    <w:p>
      <w:pPr>
        <w:spacing w:line="276" w:lineRule="auto"/>
        <w:contextualSpacing/>
        <w:rPr>
          <w:sz w:val="26"/>
          <w:szCs w:val="26"/>
        </w:rPr>
      </w:pPr>
      <w:r>
        <w:rPr>
          <w:sz w:val="26"/>
          <w:szCs w:val="26"/>
        </w:rPr>
        <w:t>Согласие на обработку персональных данных прилагается.</w:t>
      </w:r>
    </w:p>
    <w:p>
      <w:pPr>
        <w:spacing w:before="240" w:after="120" w:line="276" w:lineRule="auto"/>
        <w:rPr>
          <w:sz w:val="26"/>
          <w:szCs w:val="26"/>
        </w:rPr>
      </w:pPr>
      <w:r>
        <w:rPr>
          <w:sz w:val="26"/>
          <w:szCs w:val="26"/>
          <w:lang w:val="en-US"/>
        </w:rPr>
        <w:t>C</w:t>
      </w:r>
      <w:r>
        <w:rPr>
          <w:sz w:val="26"/>
          <w:szCs w:val="26"/>
        </w:rPr>
        <w:t xml:space="preserve"> Памяткой о  порядке проведения итогового сочинения (изложения) ознакомлен (-а)</w:t>
      </w:r>
    </w:p>
    <w:p>
      <w:pPr>
        <w:spacing w:line="276" w:lineRule="auto"/>
        <w:jc w:val="both"/>
        <w:rPr>
          <w:sz w:val="26"/>
          <w:szCs w:val="26"/>
        </w:rPr>
      </w:pPr>
    </w:p>
    <w:p>
      <w:pPr>
        <w:spacing w:line="276" w:lineRule="auto"/>
        <w:jc w:val="both"/>
        <w:rPr>
          <w:sz w:val="26"/>
          <w:szCs w:val="26"/>
        </w:rPr>
      </w:pPr>
    </w:p>
    <w:p>
      <w:pPr>
        <w:spacing w:line="276" w:lineRule="auto"/>
        <w:jc w:val="both"/>
        <w:rPr>
          <w:sz w:val="26"/>
          <w:szCs w:val="26"/>
        </w:rPr>
      </w:pPr>
      <w:r>
        <w:rPr>
          <w:sz w:val="26"/>
          <w:szCs w:val="26"/>
        </w:rPr>
        <w:t>Подпись заявителя   ______________/_______________________________(Ф.И.О.)</w:t>
      </w:r>
    </w:p>
    <w:p>
      <w:pPr>
        <w:spacing w:line="276" w:lineRule="auto"/>
        <w:jc w:val="both"/>
        <w:rPr>
          <w:sz w:val="26"/>
          <w:szCs w:val="26"/>
        </w:rPr>
      </w:pPr>
    </w:p>
    <w:p>
      <w:pPr>
        <w:spacing w:line="276" w:lineRule="auto"/>
        <w:jc w:val="both"/>
        <w:rPr>
          <w:sz w:val="26"/>
          <w:szCs w:val="26"/>
        </w:rPr>
      </w:pPr>
      <w:r>
        <w:rPr>
          <w:sz w:val="26"/>
          <w:szCs w:val="26"/>
        </w:rPr>
        <w:t xml:space="preserve"> «____» _____________ 20___ г.</w:t>
      </w:r>
    </w:p>
    <w:p>
      <w:pPr>
        <w:spacing w:line="276" w:lineRule="auto"/>
        <w:jc w:val="both"/>
        <w:rPr>
          <w:sz w:val="26"/>
          <w:szCs w:val="26"/>
        </w:rPr>
      </w:pPr>
    </w:p>
    <w:p>
      <w:pPr>
        <w:spacing w:line="276" w:lineRule="auto"/>
        <w:jc w:val="both"/>
        <w:rPr>
          <w:sz w:val="26"/>
          <w:szCs w:val="26"/>
        </w:rPr>
      </w:pPr>
    </w:p>
    <w:p>
      <w:pPr>
        <w:spacing w:line="276" w:lineRule="auto"/>
        <w:jc w:val="both"/>
        <w:rPr>
          <w:sz w:val="26"/>
          <w:szCs w:val="26"/>
        </w:rPr>
      </w:pPr>
    </w:p>
    <w:p>
      <w:pPr>
        <w:spacing w:line="276" w:lineRule="auto"/>
        <w:rPr>
          <w:sz w:val="26"/>
          <w:szCs w:val="26"/>
        </w:rPr>
      </w:pPr>
    </w:p>
    <w:tbl>
      <w:tblPr>
        <w:tblStyle w:val="5"/>
        <w:tblpPr w:leftFromText="180" w:rightFromText="180" w:vertAnchor="text" w:horzAnchor="page" w:tblpX="4348" w:tblpY="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397"/>
        <w:gridCol w:w="397"/>
        <w:gridCol w:w="397"/>
        <w:gridCol w:w="397"/>
        <w:gridCol w:w="397"/>
        <w:gridCol w:w="397"/>
        <w:gridCol w:w="397"/>
        <w:gridCol w:w="397"/>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r>
    </w:tbl>
    <w:p>
      <w:pPr>
        <w:spacing w:line="276" w:lineRule="auto"/>
        <w:rPr>
          <w:sz w:val="26"/>
          <w:szCs w:val="26"/>
        </w:rPr>
      </w:pPr>
      <w:r>
        <w:rPr>
          <w:sz w:val="26"/>
          <w:szCs w:val="26"/>
        </w:rPr>
        <w:t>Контактный телефон</w:t>
      </w:r>
    </w:p>
    <w:p>
      <w:pPr>
        <w:spacing w:line="276" w:lineRule="auto"/>
        <w:rPr>
          <w:sz w:val="26"/>
          <w:szCs w:val="26"/>
        </w:rPr>
      </w:pPr>
    </w:p>
    <w:p>
      <w:pPr>
        <w:spacing w:line="276" w:lineRule="auto"/>
        <w:rPr>
          <w:sz w:val="26"/>
          <w:szCs w:val="26"/>
        </w:rPr>
      </w:pPr>
    </w:p>
    <w:tbl>
      <w:tblPr>
        <w:tblStyle w:val="5"/>
        <w:tblpPr w:leftFromText="180" w:rightFromText="180" w:vertAnchor="text" w:horzAnchor="page" w:tblpX="4363" w:tblpY="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397"/>
        <w:gridCol w:w="397"/>
        <w:gridCol w:w="397"/>
        <w:gridCol w:w="397"/>
        <w:gridCol w:w="397"/>
        <w:gridCol w:w="397"/>
        <w:gridCol w:w="397"/>
        <w:gridCol w:w="397"/>
        <w:gridCol w:w="397"/>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c>
          <w:tcPr>
            <w:tcW w:w="397" w:type="dxa"/>
          </w:tcPr>
          <w:p>
            <w:pPr>
              <w:spacing w:after="200" w:line="276" w:lineRule="auto"/>
              <w:jc w:val="both"/>
              <w:rPr>
                <w:sz w:val="26"/>
                <w:szCs w:val="26"/>
                <w:lang w:eastAsia="en-US"/>
              </w:rPr>
            </w:pPr>
          </w:p>
        </w:tc>
      </w:tr>
    </w:tbl>
    <w:p>
      <w:pPr>
        <w:spacing w:line="276" w:lineRule="auto"/>
        <w:rPr>
          <w:sz w:val="26"/>
          <w:szCs w:val="26"/>
        </w:rPr>
      </w:pPr>
      <w:r>
        <w:rPr>
          <w:sz w:val="26"/>
          <w:szCs w:val="26"/>
          <w:lang w:eastAsia="en-US"/>
        </w:rPr>
        <w:t>Регистрационный номер</w:t>
      </w:r>
    </w:p>
    <w:p>
      <w:pPr>
        <w:pStyle w:val="3"/>
        <w:spacing w:line="276" w:lineRule="auto"/>
        <w:rPr>
          <w:rFonts w:ascii="Times New Roman" w:hAnsi="Times New Roman"/>
        </w:rPr>
      </w:pPr>
    </w:p>
    <w:p/>
    <w:p/>
    <w:p>
      <w:pPr>
        <w:pStyle w:val="3"/>
        <w:spacing w:line="276" w:lineRule="auto"/>
        <w:jc w:val="right"/>
        <w:rPr>
          <w:rFonts w:ascii="Times New Roman" w:hAnsi="Times New Roman"/>
          <w:b w:val="0"/>
          <w:i w:val="0"/>
          <w:sz w:val="26"/>
          <w:szCs w:val="26"/>
        </w:rPr>
      </w:pPr>
    </w:p>
    <w:p>
      <w:pPr>
        <w:pStyle w:val="3"/>
        <w:spacing w:line="276" w:lineRule="auto"/>
        <w:jc w:val="right"/>
        <w:rPr>
          <w:rFonts w:ascii="Times New Roman" w:hAnsi="Times New Roman"/>
          <w:b w:val="0"/>
          <w:i w:val="0"/>
          <w:sz w:val="26"/>
          <w:szCs w:val="26"/>
        </w:rPr>
      </w:pPr>
    </w:p>
    <w:p/>
    <w:bookmarkEnd w:id="9"/>
    <w:bookmarkEnd w:id="10"/>
    <w:bookmarkEnd w:id="11"/>
    <w:bookmarkEnd w:id="12"/>
    <w:p/>
    <w:sectPr>
      <w:pgSz w:w="11900" w:h="16840"/>
      <w:pgMar w:top="993" w:right="810" w:bottom="851" w:left="1240"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Calibri">
    <w:panose1 w:val="020F0502020204030204"/>
    <w:charset w:val="CC"/>
    <w:family w:val="swiss"/>
    <w:pitch w:val="default"/>
    <w:sig w:usb0="E4002E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07CFB"/>
    <w:multiLevelType w:val="multilevel"/>
    <w:tmpl w:val="5E907CF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08"/>
  <w:drawingGridHorizontalSpacing w:val="100"/>
  <w:displayHorizontalDrawingGridEvery w:val="2"/>
  <w:characterSpacingControl w:val="doNotCompress"/>
  <w:compat>
    <w:compatSetting w:name="compatibilityMode" w:uri="http://schemas.microsoft.com/office/word" w:val="12"/>
  </w:compat>
  <w:rsids>
    <w:rsidRoot w:val="002E68D6"/>
    <w:rsid w:val="00000684"/>
    <w:rsid w:val="0000094D"/>
    <w:rsid w:val="00005059"/>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3A69"/>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019A"/>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36E83"/>
    <w:rsid w:val="00245E68"/>
    <w:rsid w:val="00250BAC"/>
    <w:rsid w:val="00255F68"/>
    <w:rsid w:val="00262553"/>
    <w:rsid w:val="00286912"/>
    <w:rsid w:val="002900BF"/>
    <w:rsid w:val="002A3A4A"/>
    <w:rsid w:val="002A5108"/>
    <w:rsid w:val="002A5198"/>
    <w:rsid w:val="002A5479"/>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075A4"/>
    <w:rsid w:val="003155A7"/>
    <w:rsid w:val="00315C0D"/>
    <w:rsid w:val="00315C6C"/>
    <w:rsid w:val="00317C5D"/>
    <w:rsid w:val="0032314E"/>
    <w:rsid w:val="00324849"/>
    <w:rsid w:val="00325094"/>
    <w:rsid w:val="00326F55"/>
    <w:rsid w:val="003273B5"/>
    <w:rsid w:val="003317A6"/>
    <w:rsid w:val="00331E04"/>
    <w:rsid w:val="0033530A"/>
    <w:rsid w:val="00336786"/>
    <w:rsid w:val="00340AF5"/>
    <w:rsid w:val="00340FD8"/>
    <w:rsid w:val="00341E55"/>
    <w:rsid w:val="0034263B"/>
    <w:rsid w:val="00345C04"/>
    <w:rsid w:val="00346A2A"/>
    <w:rsid w:val="00361343"/>
    <w:rsid w:val="0037098C"/>
    <w:rsid w:val="003714E0"/>
    <w:rsid w:val="00392032"/>
    <w:rsid w:val="003A1C16"/>
    <w:rsid w:val="003A34EB"/>
    <w:rsid w:val="003A5552"/>
    <w:rsid w:val="003A6A2B"/>
    <w:rsid w:val="003B458D"/>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8787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47AC"/>
    <w:rsid w:val="00506361"/>
    <w:rsid w:val="0051163D"/>
    <w:rsid w:val="005130D3"/>
    <w:rsid w:val="005155ED"/>
    <w:rsid w:val="00520956"/>
    <w:rsid w:val="005233A9"/>
    <w:rsid w:val="00527C3A"/>
    <w:rsid w:val="00535A20"/>
    <w:rsid w:val="005373F6"/>
    <w:rsid w:val="005403E7"/>
    <w:rsid w:val="00540D7D"/>
    <w:rsid w:val="005410B3"/>
    <w:rsid w:val="0054331C"/>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5CE3"/>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8731A"/>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6253"/>
    <w:rsid w:val="00876CF1"/>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06DEB"/>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759EB"/>
    <w:rsid w:val="00A846E3"/>
    <w:rsid w:val="00A847A5"/>
    <w:rsid w:val="00AA055F"/>
    <w:rsid w:val="00AA1EE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53D"/>
    <w:rsid w:val="00B32CEB"/>
    <w:rsid w:val="00B34DBA"/>
    <w:rsid w:val="00B34FD8"/>
    <w:rsid w:val="00B55AE5"/>
    <w:rsid w:val="00B61504"/>
    <w:rsid w:val="00B6351E"/>
    <w:rsid w:val="00B66120"/>
    <w:rsid w:val="00B74957"/>
    <w:rsid w:val="00B74A42"/>
    <w:rsid w:val="00B7742D"/>
    <w:rsid w:val="00B803E7"/>
    <w:rsid w:val="00B846A1"/>
    <w:rsid w:val="00B84D67"/>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0319E"/>
    <w:rsid w:val="00C12B2E"/>
    <w:rsid w:val="00C21E70"/>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2A2"/>
    <w:rsid w:val="00D7037B"/>
    <w:rsid w:val="00D77C45"/>
    <w:rsid w:val="00D831FF"/>
    <w:rsid w:val="00D83CA9"/>
    <w:rsid w:val="00D85390"/>
    <w:rsid w:val="00D86641"/>
    <w:rsid w:val="00D86ABF"/>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E7470"/>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3574C"/>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B624F"/>
    <w:rsid w:val="00FC3311"/>
    <w:rsid w:val="00FD0F46"/>
    <w:rsid w:val="00FD1C33"/>
    <w:rsid w:val="00FD57CD"/>
    <w:rsid w:val="00FD6BC4"/>
    <w:rsid w:val="00FE1904"/>
    <w:rsid w:val="00FE4008"/>
    <w:rsid w:val="00FE7A63"/>
    <w:rsid w:val="00FF01EC"/>
    <w:rsid w:val="00FF0A69"/>
    <w:rsid w:val="00FF3A29"/>
    <w:rsid w:val="00FF47C6"/>
    <w:rsid w:val="48FC33E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36"/>
    <w:qFormat/>
    <w:uiPriority w:val="0"/>
    <w:pPr>
      <w:keepNext/>
      <w:keepLines/>
      <w:spacing w:before="480"/>
      <w:outlineLvl w:val="0"/>
    </w:pPr>
    <w:rPr>
      <w:rFonts w:ascii="Cambria" w:hAnsi="Cambria"/>
      <w:b/>
      <w:bCs/>
      <w:color w:val="365F91"/>
      <w:sz w:val="28"/>
      <w:szCs w:val="28"/>
    </w:rPr>
  </w:style>
  <w:style w:type="paragraph" w:styleId="3">
    <w:name w:val="heading 2"/>
    <w:basedOn w:val="1"/>
    <w:next w:val="1"/>
    <w:link w:val="39"/>
    <w:unhideWhenUsed/>
    <w:qFormat/>
    <w:uiPriority w:val="0"/>
    <w:pPr>
      <w:keepNext/>
      <w:spacing w:before="240" w:after="60"/>
      <w:outlineLvl w:val="1"/>
    </w:pPr>
    <w:rPr>
      <w:rFonts w:ascii="Cambria" w:hAnsi="Cambria"/>
      <w:b/>
      <w:bCs/>
      <w:i/>
      <w:i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uiPriority w:val="0"/>
    <w:rPr>
      <w:vertAlign w:val="superscript"/>
    </w:rPr>
  </w:style>
  <w:style w:type="character" w:styleId="7">
    <w:name w:val="Hyperlink"/>
    <w:basedOn w:val="4"/>
    <w:uiPriority w:val="0"/>
    <w:rPr>
      <w:color w:val="0066CC"/>
      <w:u w:val="single"/>
    </w:rPr>
  </w:style>
  <w:style w:type="paragraph" w:styleId="8">
    <w:name w:val="Balloon Text"/>
    <w:basedOn w:val="1"/>
    <w:link w:val="46"/>
    <w:uiPriority w:val="0"/>
    <w:rPr>
      <w:rFonts w:ascii="Tahoma" w:hAnsi="Tahoma" w:cs="Tahoma"/>
      <w:sz w:val="16"/>
      <w:szCs w:val="16"/>
    </w:rPr>
  </w:style>
  <w:style w:type="paragraph" w:styleId="9">
    <w:name w:val="annotation text"/>
    <w:basedOn w:val="1"/>
    <w:link w:val="38"/>
    <w:uiPriority w:val="0"/>
    <w:rPr>
      <w:rFonts w:eastAsia="Calibri"/>
    </w:rPr>
  </w:style>
  <w:style w:type="paragraph" w:styleId="10">
    <w:name w:val="footnote text"/>
    <w:basedOn w:val="1"/>
    <w:link w:val="37"/>
    <w:uiPriority w:val="0"/>
    <w:rPr>
      <w:rFonts w:eastAsia="Calibri"/>
    </w:rPr>
  </w:style>
  <w:style w:type="paragraph" w:styleId="11">
    <w:name w:val="header"/>
    <w:basedOn w:val="1"/>
    <w:link w:val="59"/>
    <w:uiPriority w:val="0"/>
    <w:pPr>
      <w:tabs>
        <w:tab w:val="center" w:pos="4677"/>
        <w:tab w:val="right" w:pos="9355"/>
      </w:tabs>
    </w:pPr>
  </w:style>
  <w:style w:type="paragraph" w:styleId="12">
    <w:name w:val="Body Text"/>
    <w:basedOn w:val="1"/>
    <w:link w:val="20"/>
    <w:unhideWhenUsed/>
    <w:uiPriority w:val="0"/>
    <w:pPr>
      <w:shd w:val="clear" w:color="auto" w:fill="FFFFFF"/>
      <w:spacing w:before="840" w:after="600" w:line="322" w:lineRule="exact"/>
    </w:pPr>
    <w:rPr>
      <w:rFonts w:eastAsia="Calibri"/>
      <w:i/>
      <w:iCs/>
      <w:sz w:val="23"/>
      <w:szCs w:val="23"/>
    </w:rPr>
  </w:style>
  <w:style w:type="paragraph" w:styleId="13">
    <w:name w:val="toc 1"/>
    <w:basedOn w:val="1"/>
    <w:link w:val="79"/>
    <w:uiPriority w:val="0"/>
    <w:pPr>
      <w:widowControl w:val="0"/>
      <w:shd w:val="clear" w:color="auto" w:fill="FFFFFF"/>
      <w:spacing w:before="340" w:line="288" w:lineRule="exact"/>
      <w:jc w:val="both"/>
    </w:pPr>
    <w:rPr>
      <w:sz w:val="26"/>
      <w:szCs w:val="26"/>
    </w:rPr>
  </w:style>
  <w:style w:type="paragraph" w:styleId="14">
    <w:name w:val="footer"/>
    <w:basedOn w:val="1"/>
    <w:link w:val="60"/>
    <w:uiPriority w:val="0"/>
    <w:pPr>
      <w:tabs>
        <w:tab w:val="center" w:pos="4677"/>
        <w:tab w:val="right" w:pos="9355"/>
      </w:tabs>
    </w:pPr>
  </w:style>
  <w:style w:type="table" w:styleId="15">
    <w:name w:val="Table Grid"/>
    <w:basedOn w:val="5"/>
    <w:qFormat/>
    <w:uiPriority w:val="0"/>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Знак Знак Знак Знак"/>
    <w:basedOn w:val="1"/>
    <w:uiPriority w:val="0"/>
    <w:pPr>
      <w:spacing w:after="160" w:line="240" w:lineRule="exact"/>
    </w:pPr>
    <w:rPr>
      <w:rFonts w:ascii="Verdana" w:hAnsi="Verdana"/>
      <w:lang w:val="en-US" w:eastAsia="en-US"/>
    </w:rPr>
  </w:style>
  <w:style w:type="paragraph" w:customStyle="1" w:styleId="17">
    <w:name w:val="Основной текст1"/>
    <w:qFormat/>
    <w:uiPriority w:val="0"/>
    <w:pPr>
      <w:widowControl w:val="0"/>
      <w:snapToGrid w:val="0"/>
      <w:ind w:firstLine="504"/>
      <w:jc w:val="both"/>
    </w:pPr>
    <w:rPr>
      <w:rFonts w:ascii="Times New Roman" w:hAnsi="Times New Roman" w:eastAsia="Times New Roman" w:cs="Times New Roman"/>
      <w:color w:val="000000"/>
      <w:sz w:val="28"/>
      <w:lang w:val="ru-RU" w:eastAsia="ru-RU" w:bidi="ar-SA"/>
    </w:rPr>
  </w:style>
  <w:style w:type="paragraph" w:customStyle="1" w:styleId="18">
    <w:name w:val="u"/>
    <w:basedOn w:val="1"/>
    <w:uiPriority w:val="0"/>
    <w:pPr>
      <w:spacing w:before="100" w:beforeAutospacing="1" w:after="100" w:afterAutospacing="1"/>
    </w:pPr>
    <w:rPr>
      <w:rFonts w:eastAsia="Batang"/>
      <w:sz w:val="24"/>
      <w:szCs w:val="24"/>
      <w:lang w:eastAsia="ko-KR"/>
    </w:rPr>
  </w:style>
  <w:style w:type="character" w:customStyle="1" w:styleId="19">
    <w:name w:val="Основной текст Знак"/>
    <w:basedOn w:val="4"/>
    <w:uiPriority w:val="0"/>
  </w:style>
  <w:style w:type="character" w:customStyle="1" w:styleId="20">
    <w:name w:val="Основной текст Знак1"/>
    <w:link w:val="12"/>
    <w:locked/>
    <w:uiPriority w:val="0"/>
    <w:rPr>
      <w:rFonts w:eastAsia="Calibri"/>
      <w:i/>
      <w:iCs/>
      <w:sz w:val="23"/>
      <w:szCs w:val="23"/>
      <w:shd w:val="clear" w:color="auto" w:fill="FFFFFF"/>
    </w:rPr>
  </w:style>
  <w:style w:type="character" w:customStyle="1" w:styleId="21">
    <w:name w:val="Основной текст (9)_"/>
    <w:link w:val="22"/>
    <w:locked/>
    <w:uiPriority w:val="0"/>
    <w:rPr>
      <w:sz w:val="28"/>
      <w:szCs w:val="28"/>
      <w:shd w:val="clear" w:color="auto" w:fill="FFFFFF"/>
    </w:rPr>
  </w:style>
  <w:style w:type="paragraph" w:customStyle="1" w:styleId="22">
    <w:name w:val="Основной текст (9)"/>
    <w:basedOn w:val="1"/>
    <w:link w:val="21"/>
    <w:qFormat/>
    <w:uiPriority w:val="0"/>
    <w:pPr>
      <w:shd w:val="clear" w:color="auto" w:fill="FFFFFF"/>
      <w:spacing w:line="322" w:lineRule="exact"/>
    </w:pPr>
    <w:rPr>
      <w:sz w:val="28"/>
      <w:szCs w:val="28"/>
    </w:rPr>
  </w:style>
  <w:style w:type="paragraph" w:customStyle="1" w:styleId="23">
    <w:name w:val="Default"/>
    <w:qForma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24">
    <w:name w:val="Основной текст (2)_"/>
    <w:basedOn w:val="4"/>
    <w:link w:val="25"/>
    <w:qFormat/>
    <w:uiPriority w:val="0"/>
    <w:rPr>
      <w:sz w:val="28"/>
      <w:szCs w:val="28"/>
      <w:shd w:val="clear" w:color="auto" w:fill="FFFFFF"/>
    </w:rPr>
  </w:style>
  <w:style w:type="paragraph" w:customStyle="1" w:styleId="25">
    <w:name w:val="Основной текст (2)"/>
    <w:basedOn w:val="1"/>
    <w:link w:val="24"/>
    <w:qFormat/>
    <w:uiPriority w:val="0"/>
    <w:pPr>
      <w:widowControl w:val="0"/>
      <w:shd w:val="clear" w:color="auto" w:fill="FFFFFF"/>
      <w:spacing w:before="840" w:line="0" w:lineRule="atLeast"/>
      <w:jc w:val="both"/>
    </w:pPr>
    <w:rPr>
      <w:sz w:val="28"/>
      <w:szCs w:val="28"/>
    </w:rPr>
  </w:style>
  <w:style w:type="character" w:customStyle="1" w:styleId="26">
    <w:name w:val="Заголовок №3_"/>
    <w:basedOn w:val="4"/>
    <w:link w:val="27"/>
    <w:uiPriority w:val="0"/>
    <w:rPr>
      <w:b/>
      <w:bCs/>
      <w:sz w:val="28"/>
      <w:szCs w:val="28"/>
      <w:shd w:val="clear" w:color="auto" w:fill="FFFFFF"/>
    </w:rPr>
  </w:style>
  <w:style w:type="paragraph" w:customStyle="1" w:styleId="27">
    <w:name w:val="Заголовок №3"/>
    <w:basedOn w:val="1"/>
    <w:link w:val="26"/>
    <w:qFormat/>
    <w:uiPriority w:val="0"/>
    <w:pPr>
      <w:widowControl w:val="0"/>
      <w:shd w:val="clear" w:color="auto" w:fill="FFFFFF"/>
      <w:spacing w:before="300" w:after="360" w:line="0" w:lineRule="atLeast"/>
      <w:ind w:hanging="380"/>
      <w:outlineLvl w:val="2"/>
    </w:pPr>
    <w:rPr>
      <w:b/>
      <w:bCs/>
      <w:sz w:val="28"/>
      <w:szCs w:val="28"/>
    </w:rPr>
  </w:style>
  <w:style w:type="character" w:customStyle="1" w:styleId="28">
    <w:name w:val="Заголовок №2 (2)_"/>
    <w:basedOn w:val="4"/>
    <w:link w:val="29"/>
    <w:qFormat/>
    <w:uiPriority w:val="0"/>
    <w:rPr>
      <w:rFonts w:ascii="Lucida Sans Unicode" w:hAnsi="Lucida Sans Unicode" w:eastAsia="Lucida Sans Unicode" w:cs="Lucida Sans Unicode"/>
      <w:spacing w:val="-10"/>
      <w:sz w:val="24"/>
      <w:szCs w:val="24"/>
      <w:shd w:val="clear" w:color="auto" w:fill="FFFFFF"/>
    </w:rPr>
  </w:style>
  <w:style w:type="paragraph" w:customStyle="1" w:styleId="29">
    <w:name w:val="Заголовок №2 (2)"/>
    <w:basedOn w:val="1"/>
    <w:link w:val="28"/>
    <w:qFormat/>
    <w:uiPriority w:val="0"/>
    <w:pPr>
      <w:widowControl w:val="0"/>
      <w:shd w:val="clear" w:color="auto" w:fill="FFFFFF"/>
      <w:spacing w:before="120" w:line="322" w:lineRule="exact"/>
      <w:outlineLvl w:val="1"/>
    </w:pPr>
    <w:rPr>
      <w:rFonts w:ascii="Lucida Sans Unicode" w:hAnsi="Lucida Sans Unicode" w:eastAsia="Lucida Sans Unicode" w:cs="Lucida Sans Unicode"/>
      <w:spacing w:val="-10"/>
      <w:sz w:val="24"/>
      <w:szCs w:val="24"/>
    </w:rPr>
  </w:style>
  <w:style w:type="character" w:customStyle="1" w:styleId="30">
    <w:name w:val="Заголовок №2 (2) + 10 pt;Интервал 0 pt"/>
    <w:basedOn w:val="28"/>
    <w:qFormat/>
    <w:uiPriority w:val="0"/>
    <w:rPr>
      <w:rFonts w:ascii="Lucida Sans Unicode" w:hAnsi="Lucida Sans Unicode" w:eastAsia="Lucida Sans Unicode" w:cs="Lucida Sans Unicode"/>
      <w:color w:val="000000"/>
      <w:spacing w:val="0"/>
      <w:w w:val="100"/>
      <w:position w:val="0"/>
      <w:sz w:val="20"/>
      <w:szCs w:val="20"/>
      <w:shd w:val="clear" w:color="auto" w:fill="FFFFFF"/>
      <w:lang w:val="ru-RU" w:eastAsia="ru-RU" w:bidi="ru-RU"/>
    </w:rPr>
  </w:style>
  <w:style w:type="character" w:customStyle="1" w:styleId="31">
    <w:name w:val="Заголовок №2_"/>
    <w:basedOn w:val="4"/>
    <w:link w:val="32"/>
    <w:uiPriority w:val="0"/>
    <w:rPr>
      <w:sz w:val="28"/>
      <w:szCs w:val="28"/>
      <w:shd w:val="clear" w:color="auto" w:fill="FFFFFF"/>
    </w:rPr>
  </w:style>
  <w:style w:type="paragraph" w:customStyle="1" w:styleId="32">
    <w:name w:val="Заголовок №2"/>
    <w:basedOn w:val="1"/>
    <w:link w:val="31"/>
    <w:uiPriority w:val="0"/>
    <w:pPr>
      <w:widowControl w:val="0"/>
      <w:shd w:val="clear" w:color="auto" w:fill="FFFFFF"/>
      <w:spacing w:line="317" w:lineRule="exact"/>
      <w:ind w:firstLine="780"/>
      <w:jc w:val="both"/>
      <w:outlineLvl w:val="1"/>
    </w:pPr>
    <w:rPr>
      <w:sz w:val="28"/>
      <w:szCs w:val="28"/>
    </w:rPr>
  </w:style>
  <w:style w:type="character" w:customStyle="1" w:styleId="33">
    <w:name w:val="Основной текст (3) + 12 pt;Не полужирный;Интервал 1 pt"/>
    <w:basedOn w:val="4"/>
    <w:uiPriority w:val="0"/>
    <w:rPr>
      <w:rFonts w:ascii="Times New Roman" w:hAnsi="Times New Roman" w:eastAsia="Times New Roman" w:cs="Times New Roman"/>
      <w:b/>
      <w:bCs/>
      <w:color w:val="000000"/>
      <w:spacing w:val="30"/>
      <w:w w:val="100"/>
      <w:position w:val="0"/>
      <w:sz w:val="24"/>
      <w:szCs w:val="24"/>
      <w:u w:val="none"/>
      <w:lang w:val="ru-RU" w:eastAsia="ru-RU" w:bidi="ru-RU"/>
    </w:rPr>
  </w:style>
  <w:style w:type="character" w:customStyle="1" w:styleId="34">
    <w:name w:val="Колонтитул + Lucida Sans Unicode;7;5 pt"/>
    <w:basedOn w:val="4"/>
    <w:qFormat/>
    <w:uiPriority w:val="0"/>
    <w:rPr>
      <w:rFonts w:ascii="Lucida Sans Unicode" w:hAnsi="Lucida Sans Unicode" w:eastAsia="Lucida Sans Unicode" w:cs="Lucida Sans Unicode"/>
      <w:color w:val="000000"/>
      <w:spacing w:val="0"/>
      <w:w w:val="100"/>
      <w:position w:val="0"/>
      <w:sz w:val="15"/>
      <w:szCs w:val="15"/>
      <w:u w:val="none"/>
      <w:lang w:val="ru-RU" w:eastAsia="ru-RU" w:bidi="ru-RU"/>
    </w:rPr>
  </w:style>
  <w:style w:type="paragraph" w:styleId="35">
    <w:name w:val="List Paragraph"/>
    <w:basedOn w:val="1"/>
    <w:link w:val="43"/>
    <w:qFormat/>
    <w:uiPriority w:val="34"/>
    <w:pPr>
      <w:ind w:left="720"/>
      <w:contextualSpacing/>
    </w:pPr>
    <w:rPr>
      <w:rFonts w:eastAsia="Calibri"/>
    </w:rPr>
  </w:style>
  <w:style w:type="character" w:customStyle="1" w:styleId="36">
    <w:name w:val="Заголовок 1 Знак"/>
    <w:basedOn w:val="4"/>
    <w:link w:val="2"/>
    <w:qFormat/>
    <w:uiPriority w:val="0"/>
    <w:rPr>
      <w:rFonts w:ascii="Cambria" w:hAnsi="Cambria" w:eastAsia="Times New Roman" w:cs="Times New Roman"/>
      <w:b/>
      <w:bCs/>
      <w:color w:val="365F91"/>
      <w:sz w:val="28"/>
      <w:szCs w:val="28"/>
    </w:rPr>
  </w:style>
  <w:style w:type="character" w:customStyle="1" w:styleId="37">
    <w:name w:val="Текст сноски Знак"/>
    <w:basedOn w:val="4"/>
    <w:link w:val="10"/>
    <w:uiPriority w:val="0"/>
    <w:rPr>
      <w:rFonts w:eastAsia="Calibri"/>
    </w:rPr>
  </w:style>
  <w:style w:type="character" w:customStyle="1" w:styleId="38">
    <w:name w:val="Текст примечания Знак"/>
    <w:basedOn w:val="4"/>
    <w:link w:val="9"/>
    <w:uiPriority w:val="0"/>
    <w:rPr>
      <w:rFonts w:eastAsia="Calibri"/>
    </w:rPr>
  </w:style>
  <w:style w:type="character" w:customStyle="1" w:styleId="39">
    <w:name w:val="Заголовок 2 Знак"/>
    <w:basedOn w:val="4"/>
    <w:link w:val="3"/>
    <w:uiPriority w:val="0"/>
    <w:rPr>
      <w:rFonts w:ascii="Cambria" w:hAnsi="Cambria" w:eastAsia="Times New Roman" w:cs="Times New Roman"/>
      <w:b/>
      <w:bCs/>
      <w:i/>
      <w:iCs/>
      <w:sz w:val="28"/>
      <w:szCs w:val="28"/>
    </w:rPr>
  </w:style>
  <w:style w:type="paragraph" w:customStyle="1" w:styleId="40">
    <w:name w:val="Приложение"/>
    <w:basedOn w:val="1"/>
    <w:link w:val="41"/>
    <w:uiPriority w:val="99"/>
    <w:pPr>
      <w:jc w:val="right"/>
    </w:pPr>
    <w:rPr>
      <w:sz w:val="24"/>
      <w:szCs w:val="24"/>
    </w:rPr>
  </w:style>
  <w:style w:type="character" w:customStyle="1" w:styleId="41">
    <w:name w:val="Приложение Знак"/>
    <w:link w:val="40"/>
    <w:locked/>
    <w:uiPriority w:val="99"/>
    <w:rPr>
      <w:sz w:val="24"/>
      <w:szCs w:val="24"/>
    </w:rPr>
  </w:style>
  <w:style w:type="paragraph" w:customStyle="1" w:styleId="42">
    <w:name w:val="Письмо"/>
    <w:basedOn w:val="1"/>
    <w:uiPriority w:val="99"/>
    <w:pPr>
      <w:autoSpaceDE w:val="0"/>
      <w:autoSpaceDN w:val="0"/>
      <w:spacing w:line="320" w:lineRule="exact"/>
      <w:ind w:firstLine="720"/>
      <w:jc w:val="both"/>
    </w:pPr>
    <w:rPr>
      <w:sz w:val="28"/>
      <w:szCs w:val="28"/>
    </w:rPr>
  </w:style>
  <w:style w:type="character" w:customStyle="1" w:styleId="43">
    <w:name w:val="Абзац списка Знак"/>
    <w:link w:val="35"/>
    <w:locked/>
    <w:uiPriority w:val="34"/>
    <w:rPr>
      <w:rFonts w:eastAsia="Calibri"/>
    </w:rPr>
  </w:style>
  <w:style w:type="paragraph" w:customStyle="1" w:styleId="44">
    <w:name w:val="Заголовок 11"/>
    <w:basedOn w:val="1"/>
    <w:qFormat/>
    <w:uiPriority w:val="1"/>
    <w:pPr>
      <w:widowControl w:val="0"/>
      <w:autoSpaceDE w:val="0"/>
      <w:autoSpaceDN w:val="0"/>
      <w:spacing w:before="72"/>
      <w:ind w:left="312"/>
      <w:outlineLvl w:val="1"/>
    </w:pPr>
    <w:rPr>
      <w:b/>
      <w:bCs/>
      <w:sz w:val="28"/>
      <w:szCs w:val="28"/>
      <w:lang w:bidi="ru-RU"/>
    </w:rPr>
  </w:style>
  <w:style w:type="paragraph" w:customStyle="1" w:styleId="45">
    <w:name w:val="Основной текст (2)1"/>
    <w:basedOn w:val="1"/>
    <w:uiPriority w:val="0"/>
    <w:pPr>
      <w:widowControl w:val="0"/>
      <w:shd w:val="clear" w:color="auto" w:fill="FFFFFF"/>
      <w:spacing w:after="300" w:line="288" w:lineRule="exact"/>
      <w:ind w:hanging="760"/>
      <w:jc w:val="both"/>
    </w:pPr>
    <w:rPr>
      <w:color w:val="000000"/>
      <w:sz w:val="26"/>
      <w:szCs w:val="26"/>
      <w:lang w:bidi="ru-RU"/>
    </w:rPr>
  </w:style>
  <w:style w:type="character" w:customStyle="1" w:styleId="46">
    <w:name w:val="Текст выноски Знак"/>
    <w:basedOn w:val="4"/>
    <w:link w:val="8"/>
    <w:uiPriority w:val="0"/>
    <w:rPr>
      <w:rFonts w:ascii="Tahoma" w:hAnsi="Tahoma" w:cs="Tahoma"/>
      <w:sz w:val="16"/>
      <w:szCs w:val="16"/>
    </w:rPr>
  </w:style>
  <w:style w:type="paragraph" w:customStyle="1" w:styleId="47">
    <w:name w:val="Абзац списка1"/>
    <w:basedOn w:val="1"/>
    <w:link w:val="48"/>
    <w:uiPriority w:val="0"/>
    <w:pPr>
      <w:spacing w:after="200" w:line="276" w:lineRule="auto"/>
      <w:ind w:left="720"/>
    </w:pPr>
    <w:rPr>
      <w:rFonts w:ascii="Calibri" w:hAnsi="Calibri"/>
      <w:sz w:val="22"/>
      <w:szCs w:val="22"/>
      <w:lang w:eastAsia="en-US"/>
    </w:rPr>
  </w:style>
  <w:style w:type="character" w:customStyle="1" w:styleId="48">
    <w:name w:val="List Paragraph Char"/>
    <w:link w:val="47"/>
    <w:locked/>
    <w:uiPriority w:val="0"/>
    <w:rPr>
      <w:rFonts w:ascii="Calibri" w:hAnsi="Calibri"/>
      <w:sz w:val="22"/>
      <w:szCs w:val="22"/>
      <w:lang w:eastAsia="en-US"/>
    </w:rPr>
  </w:style>
  <w:style w:type="character" w:customStyle="1" w:styleId="49">
    <w:name w:val="Сноска_"/>
    <w:basedOn w:val="4"/>
    <w:link w:val="50"/>
    <w:uiPriority w:val="0"/>
    <w:rPr>
      <w:sz w:val="21"/>
      <w:szCs w:val="21"/>
      <w:shd w:val="clear" w:color="auto" w:fill="FFFFFF"/>
    </w:rPr>
  </w:style>
  <w:style w:type="paragraph" w:customStyle="1" w:styleId="50">
    <w:name w:val="Сноска"/>
    <w:basedOn w:val="1"/>
    <w:link w:val="49"/>
    <w:uiPriority w:val="0"/>
    <w:pPr>
      <w:widowControl w:val="0"/>
      <w:shd w:val="clear" w:color="auto" w:fill="FFFFFF"/>
      <w:spacing w:line="250" w:lineRule="exact"/>
      <w:jc w:val="both"/>
    </w:pPr>
    <w:rPr>
      <w:sz w:val="21"/>
      <w:szCs w:val="21"/>
    </w:rPr>
  </w:style>
  <w:style w:type="character" w:customStyle="1" w:styleId="51">
    <w:name w:val="Основной текст (3)_"/>
    <w:basedOn w:val="4"/>
    <w:link w:val="52"/>
    <w:uiPriority w:val="0"/>
    <w:rPr>
      <w:sz w:val="21"/>
      <w:szCs w:val="21"/>
      <w:shd w:val="clear" w:color="auto" w:fill="FFFFFF"/>
    </w:rPr>
  </w:style>
  <w:style w:type="paragraph" w:customStyle="1" w:styleId="52">
    <w:name w:val="Основной текст (3)"/>
    <w:basedOn w:val="1"/>
    <w:link w:val="51"/>
    <w:uiPriority w:val="0"/>
    <w:pPr>
      <w:widowControl w:val="0"/>
      <w:shd w:val="clear" w:color="auto" w:fill="FFFFFF"/>
      <w:spacing w:after="4760" w:line="254" w:lineRule="exact"/>
      <w:jc w:val="right"/>
    </w:pPr>
    <w:rPr>
      <w:sz w:val="21"/>
      <w:szCs w:val="21"/>
    </w:rPr>
  </w:style>
  <w:style w:type="character" w:customStyle="1" w:styleId="53">
    <w:name w:val="Колонтитул_"/>
    <w:basedOn w:val="4"/>
    <w:uiPriority w:val="0"/>
    <w:rPr>
      <w:rFonts w:ascii="Times New Roman" w:hAnsi="Times New Roman" w:eastAsia="Times New Roman" w:cs="Times New Roman"/>
      <w:sz w:val="19"/>
      <w:szCs w:val="19"/>
      <w:u w:val="none"/>
    </w:rPr>
  </w:style>
  <w:style w:type="character" w:customStyle="1" w:styleId="54">
    <w:name w:val="Колонтитул"/>
    <w:basedOn w:val="53"/>
    <w:uiPriority w:val="0"/>
    <w:rPr>
      <w:rFonts w:ascii="Times New Roman" w:hAnsi="Times New Roman" w:eastAsia="Times New Roman" w:cs="Times New Roman"/>
      <w:color w:val="000000"/>
      <w:spacing w:val="0"/>
      <w:w w:val="100"/>
      <w:position w:val="0"/>
      <w:sz w:val="19"/>
      <w:szCs w:val="19"/>
      <w:u w:val="none"/>
      <w:lang w:val="ru-RU" w:eastAsia="ru-RU" w:bidi="ru-RU"/>
    </w:rPr>
  </w:style>
  <w:style w:type="character" w:customStyle="1" w:styleId="55">
    <w:name w:val="Основной текст (6)_"/>
    <w:basedOn w:val="4"/>
    <w:link w:val="56"/>
    <w:uiPriority w:val="0"/>
    <w:rPr>
      <w:shd w:val="clear" w:color="auto" w:fill="FFFFFF"/>
    </w:rPr>
  </w:style>
  <w:style w:type="paragraph" w:customStyle="1" w:styleId="56">
    <w:name w:val="Основной текст (6)"/>
    <w:basedOn w:val="1"/>
    <w:link w:val="55"/>
    <w:uiPriority w:val="0"/>
    <w:pPr>
      <w:widowControl w:val="0"/>
      <w:shd w:val="clear" w:color="auto" w:fill="FFFFFF"/>
      <w:spacing w:before="920" w:after="760" w:line="307" w:lineRule="exact"/>
      <w:jc w:val="right"/>
    </w:pPr>
  </w:style>
  <w:style w:type="character" w:customStyle="1" w:styleId="57">
    <w:name w:val="Основной текст (8)_"/>
    <w:basedOn w:val="4"/>
    <w:link w:val="58"/>
    <w:uiPriority w:val="0"/>
    <w:rPr>
      <w:i/>
      <w:iCs/>
      <w:sz w:val="24"/>
      <w:szCs w:val="24"/>
      <w:shd w:val="clear" w:color="auto" w:fill="FFFFFF"/>
    </w:rPr>
  </w:style>
  <w:style w:type="paragraph" w:customStyle="1" w:styleId="58">
    <w:name w:val="Основной текст (8)"/>
    <w:basedOn w:val="1"/>
    <w:link w:val="57"/>
    <w:uiPriority w:val="0"/>
    <w:pPr>
      <w:widowControl w:val="0"/>
      <w:shd w:val="clear" w:color="auto" w:fill="FFFFFF"/>
      <w:spacing w:line="317" w:lineRule="exact"/>
      <w:ind w:hanging="1680"/>
      <w:jc w:val="both"/>
    </w:pPr>
    <w:rPr>
      <w:i/>
      <w:iCs/>
      <w:sz w:val="24"/>
      <w:szCs w:val="24"/>
    </w:rPr>
  </w:style>
  <w:style w:type="character" w:customStyle="1" w:styleId="59">
    <w:name w:val="Верхний колонтитул Знак"/>
    <w:basedOn w:val="4"/>
    <w:link w:val="11"/>
    <w:uiPriority w:val="0"/>
  </w:style>
  <w:style w:type="character" w:customStyle="1" w:styleId="60">
    <w:name w:val="Нижний колонтитул Знак"/>
    <w:basedOn w:val="4"/>
    <w:link w:val="14"/>
    <w:uiPriority w:val="0"/>
  </w:style>
  <w:style w:type="character" w:customStyle="1" w:styleId="61">
    <w:name w:val="Основной текст (5)_"/>
    <w:basedOn w:val="4"/>
    <w:link w:val="62"/>
    <w:uiPriority w:val="0"/>
    <w:rPr>
      <w:b/>
      <w:bCs/>
      <w:sz w:val="28"/>
      <w:szCs w:val="28"/>
      <w:shd w:val="clear" w:color="auto" w:fill="FFFFFF"/>
    </w:rPr>
  </w:style>
  <w:style w:type="paragraph" w:customStyle="1" w:styleId="62">
    <w:name w:val="Основной текст (5)"/>
    <w:basedOn w:val="1"/>
    <w:link w:val="61"/>
    <w:uiPriority w:val="0"/>
    <w:pPr>
      <w:widowControl w:val="0"/>
      <w:shd w:val="clear" w:color="auto" w:fill="FFFFFF"/>
      <w:spacing w:before="7300" w:line="310" w:lineRule="exact"/>
      <w:jc w:val="center"/>
    </w:pPr>
    <w:rPr>
      <w:b/>
      <w:bCs/>
      <w:sz w:val="28"/>
      <w:szCs w:val="28"/>
    </w:rPr>
  </w:style>
  <w:style w:type="character" w:customStyle="1" w:styleId="63">
    <w:name w:val="Подпись к картинке (4) Exact"/>
    <w:basedOn w:val="4"/>
    <w:link w:val="64"/>
    <w:uiPriority w:val="0"/>
    <w:rPr>
      <w:rFonts w:ascii="Tahoma" w:hAnsi="Tahoma" w:eastAsia="Tahoma" w:cs="Tahoma"/>
      <w:sz w:val="10"/>
      <w:szCs w:val="10"/>
      <w:shd w:val="clear" w:color="auto" w:fill="FFFFFF"/>
    </w:rPr>
  </w:style>
  <w:style w:type="paragraph" w:customStyle="1" w:styleId="64">
    <w:name w:val="Подпись к картинке (4)"/>
    <w:basedOn w:val="1"/>
    <w:link w:val="63"/>
    <w:uiPriority w:val="0"/>
    <w:pPr>
      <w:widowControl w:val="0"/>
      <w:shd w:val="clear" w:color="auto" w:fill="FFFFFF"/>
      <w:spacing w:line="120" w:lineRule="exact"/>
    </w:pPr>
    <w:rPr>
      <w:rFonts w:ascii="Tahoma" w:hAnsi="Tahoma" w:eastAsia="Tahoma" w:cs="Tahoma"/>
      <w:sz w:val="10"/>
      <w:szCs w:val="10"/>
    </w:rPr>
  </w:style>
  <w:style w:type="character" w:customStyle="1" w:styleId="65">
    <w:name w:val="Основной текст (8) + 13 pt;Не курсив"/>
    <w:basedOn w:val="57"/>
    <w:uiPriority w:val="0"/>
    <w:rPr>
      <w:rFonts w:ascii="Times New Roman" w:hAnsi="Times New Roman" w:eastAsia="Times New Roman" w:cs="Times New Roman"/>
      <w:color w:val="000000"/>
      <w:spacing w:val="0"/>
      <w:w w:val="100"/>
      <w:position w:val="0"/>
      <w:sz w:val="26"/>
      <w:szCs w:val="26"/>
      <w:u w:val="none"/>
      <w:shd w:val="clear" w:color="auto" w:fill="FFFFFF"/>
      <w:lang w:val="ru-RU" w:eastAsia="ru-RU" w:bidi="ru-RU"/>
    </w:rPr>
  </w:style>
  <w:style w:type="character" w:customStyle="1" w:styleId="66">
    <w:name w:val="Основной текст (19)_"/>
    <w:basedOn w:val="4"/>
    <w:uiPriority w:val="0"/>
    <w:rPr>
      <w:rFonts w:ascii="Times New Roman" w:hAnsi="Times New Roman" w:eastAsia="Times New Roman" w:cs="Times New Roman"/>
      <w:sz w:val="16"/>
      <w:szCs w:val="16"/>
      <w:u w:val="none"/>
    </w:rPr>
  </w:style>
  <w:style w:type="character" w:customStyle="1" w:styleId="67">
    <w:name w:val="Основной текст (19)"/>
    <w:basedOn w:val="66"/>
    <w:uiPriority w:val="0"/>
    <w:rPr>
      <w:rFonts w:ascii="Times New Roman" w:hAnsi="Times New Roman" w:eastAsia="Times New Roman" w:cs="Times New Roman"/>
      <w:color w:val="6F6D73"/>
      <w:spacing w:val="0"/>
      <w:w w:val="100"/>
      <w:position w:val="0"/>
      <w:sz w:val="16"/>
      <w:szCs w:val="16"/>
      <w:u w:val="none"/>
      <w:lang w:val="ru-RU" w:eastAsia="ru-RU" w:bidi="ru-RU"/>
    </w:rPr>
  </w:style>
  <w:style w:type="character" w:customStyle="1" w:styleId="68">
    <w:name w:val="Колонтитул + Courier New;11 pt;Полужирный"/>
    <w:basedOn w:val="53"/>
    <w:uiPriority w:val="0"/>
    <w:rPr>
      <w:rFonts w:ascii="Courier New" w:hAnsi="Courier New" w:eastAsia="Courier New" w:cs="Courier New"/>
      <w:b/>
      <w:bCs/>
      <w:color w:val="6F6D73"/>
      <w:spacing w:val="0"/>
      <w:w w:val="100"/>
      <w:position w:val="0"/>
      <w:sz w:val="22"/>
      <w:szCs w:val="22"/>
      <w:u w:val="none"/>
      <w:lang w:val="ru-RU" w:eastAsia="ru-RU" w:bidi="ru-RU"/>
    </w:rPr>
  </w:style>
  <w:style w:type="character" w:customStyle="1" w:styleId="69">
    <w:name w:val="Колонтитул + Courier New;11 pt;Полужирный;Курсив"/>
    <w:basedOn w:val="53"/>
    <w:uiPriority w:val="0"/>
    <w:rPr>
      <w:rFonts w:ascii="Courier New" w:hAnsi="Courier New" w:eastAsia="Courier New" w:cs="Courier New"/>
      <w:b/>
      <w:bCs/>
      <w:i/>
      <w:iCs/>
      <w:color w:val="6F6D73"/>
      <w:spacing w:val="0"/>
      <w:w w:val="100"/>
      <w:position w:val="0"/>
      <w:sz w:val="22"/>
      <w:szCs w:val="22"/>
      <w:u w:val="none"/>
      <w:lang w:val="ru-RU" w:eastAsia="ru-RU" w:bidi="ru-RU"/>
    </w:rPr>
  </w:style>
  <w:style w:type="character" w:customStyle="1" w:styleId="70">
    <w:name w:val="Основной текст (20)_"/>
    <w:basedOn w:val="4"/>
    <w:uiPriority w:val="0"/>
    <w:rPr>
      <w:rFonts w:ascii="Times New Roman" w:hAnsi="Times New Roman" w:eastAsia="Times New Roman" w:cs="Times New Roman"/>
      <w:i/>
      <w:iCs/>
      <w:sz w:val="20"/>
      <w:szCs w:val="20"/>
      <w:u w:val="none"/>
    </w:rPr>
  </w:style>
  <w:style w:type="character" w:customStyle="1" w:styleId="71">
    <w:name w:val="Основной текст (20)"/>
    <w:basedOn w:val="70"/>
    <w:uiPriority w:val="0"/>
    <w:rPr>
      <w:rFonts w:ascii="Times New Roman" w:hAnsi="Times New Roman" w:eastAsia="Times New Roman" w:cs="Times New Roman"/>
      <w:color w:val="6F6D73"/>
      <w:spacing w:val="0"/>
      <w:w w:val="100"/>
      <w:position w:val="0"/>
      <w:sz w:val="20"/>
      <w:szCs w:val="20"/>
      <w:u w:val="none"/>
      <w:lang w:val="ru-RU" w:eastAsia="ru-RU" w:bidi="ru-RU"/>
    </w:rPr>
  </w:style>
  <w:style w:type="character" w:customStyle="1" w:styleId="72">
    <w:name w:val="Основной текст (21)_"/>
    <w:basedOn w:val="4"/>
    <w:uiPriority w:val="0"/>
    <w:rPr>
      <w:sz w:val="16"/>
      <w:szCs w:val="16"/>
      <w:u w:val="none"/>
    </w:rPr>
  </w:style>
  <w:style w:type="character" w:customStyle="1" w:styleId="73">
    <w:name w:val="Основной текст (21) + Times New Roman;Курсив"/>
    <w:basedOn w:val="72"/>
    <w:uiPriority w:val="0"/>
    <w:rPr>
      <w:rFonts w:ascii="Times New Roman" w:hAnsi="Times New Roman" w:eastAsia="Times New Roman" w:cs="Times New Roman"/>
      <w:i/>
      <w:iCs/>
      <w:color w:val="6F6D73"/>
      <w:spacing w:val="0"/>
      <w:w w:val="100"/>
      <w:position w:val="0"/>
      <w:sz w:val="16"/>
      <w:szCs w:val="16"/>
      <w:u w:val="none"/>
      <w:lang w:val="ru-RU" w:eastAsia="ru-RU" w:bidi="ru-RU"/>
    </w:rPr>
  </w:style>
  <w:style w:type="character" w:customStyle="1" w:styleId="74">
    <w:name w:val="Основной текст (21)"/>
    <w:basedOn w:val="72"/>
    <w:uiPriority w:val="0"/>
    <w:rPr>
      <w:rFonts w:ascii="Courier New" w:hAnsi="Courier New" w:eastAsia="Courier New" w:cs="Courier New"/>
      <w:color w:val="6F6D73"/>
      <w:spacing w:val="0"/>
      <w:w w:val="100"/>
      <w:position w:val="0"/>
      <w:sz w:val="16"/>
      <w:szCs w:val="16"/>
      <w:u w:val="none"/>
      <w:lang w:val="ru-RU" w:eastAsia="ru-RU" w:bidi="ru-RU"/>
    </w:rPr>
  </w:style>
  <w:style w:type="character" w:customStyle="1" w:styleId="75">
    <w:name w:val="Основной текст (2) + 12 pt;Полужирный"/>
    <w:basedOn w:val="24"/>
    <w:uiPriority w:val="0"/>
    <w:rPr>
      <w:rFonts w:ascii="Times New Roman" w:hAnsi="Times New Roman" w:eastAsia="Times New Roman" w:cs="Times New Roman"/>
      <w:b/>
      <w:bCs/>
      <w:color w:val="000000"/>
      <w:spacing w:val="0"/>
      <w:w w:val="100"/>
      <w:position w:val="0"/>
      <w:sz w:val="24"/>
      <w:szCs w:val="24"/>
      <w:u w:val="none"/>
      <w:shd w:val="clear" w:color="auto" w:fill="FFFFFF"/>
      <w:lang w:val="ru-RU" w:eastAsia="ru-RU" w:bidi="ru-RU"/>
    </w:rPr>
  </w:style>
  <w:style w:type="character" w:customStyle="1" w:styleId="76">
    <w:name w:val="Основной текст (2) + 12 pt"/>
    <w:basedOn w:val="24"/>
    <w:uiPriority w:val="0"/>
    <w:rPr>
      <w:rFonts w:ascii="Times New Roman" w:hAnsi="Times New Roman" w:eastAsia="Times New Roman" w:cs="Times New Roman"/>
      <w:color w:val="000000"/>
      <w:spacing w:val="0"/>
      <w:w w:val="100"/>
      <w:position w:val="0"/>
      <w:sz w:val="24"/>
      <w:szCs w:val="24"/>
      <w:u w:val="none"/>
      <w:shd w:val="clear" w:color="auto" w:fill="FFFFFF"/>
      <w:lang w:val="ru-RU" w:eastAsia="ru-RU" w:bidi="ru-RU"/>
    </w:rPr>
  </w:style>
  <w:style w:type="character" w:customStyle="1" w:styleId="77">
    <w:name w:val="Основной текст (2) + 12 pt;Курсив"/>
    <w:basedOn w:val="24"/>
    <w:uiPriority w:val="0"/>
    <w:rPr>
      <w:rFonts w:ascii="Times New Roman" w:hAnsi="Times New Roman" w:eastAsia="Times New Roman" w:cs="Times New Roman"/>
      <w:i/>
      <w:iCs/>
      <w:color w:val="000000"/>
      <w:spacing w:val="0"/>
      <w:w w:val="100"/>
      <w:position w:val="0"/>
      <w:sz w:val="24"/>
      <w:szCs w:val="24"/>
      <w:u w:val="none"/>
      <w:shd w:val="clear" w:color="auto" w:fill="FFFFFF"/>
      <w:lang w:val="ru-RU" w:eastAsia="ru-RU" w:bidi="ru-RU"/>
    </w:rPr>
  </w:style>
  <w:style w:type="character" w:customStyle="1" w:styleId="78">
    <w:name w:val="Основной текст (2) + Полужирный"/>
    <w:basedOn w:val="24"/>
    <w:uiPriority w:val="0"/>
    <w:rPr>
      <w:rFonts w:ascii="Times New Roman" w:hAnsi="Times New Roman" w:eastAsia="Times New Roman" w:cs="Times New Roman"/>
      <w:b/>
      <w:bCs/>
      <w:color w:val="000000"/>
      <w:spacing w:val="0"/>
      <w:w w:val="100"/>
      <w:position w:val="0"/>
      <w:sz w:val="26"/>
      <w:szCs w:val="26"/>
      <w:u w:val="none"/>
      <w:lang w:val="ru-RU" w:eastAsia="ru-RU" w:bidi="ru-RU"/>
    </w:rPr>
  </w:style>
  <w:style w:type="character" w:customStyle="1" w:styleId="79">
    <w:name w:val="Оглавление 1 Знак"/>
    <w:basedOn w:val="4"/>
    <w:link w:val="13"/>
    <w:uiPriority w:val="0"/>
    <w:rPr>
      <w:sz w:val="26"/>
      <w:szCs w:val="26"/>
      <w:shd w:val="clear" w:color="auto" w:fill="FFFFFF"/>
    </w:rPr>
  </w:style>
  <w:style w:type="character" w:customStyle="1" w:styleId="80">
    <w:name w:val="Оглавление (2)_"/>
    <w:basedOn w:val="4"/>
    <w:link w:val="81"/>
    <w:uiPriority w:val="0"/>
    <w:rPr>
      <w:sz w:val="22"/>
      <w:szCs w:val="22"/>
      <w:shd w:val="clear" w:color="auto" w:fill="FFFFFF"/>
    </w:rPr>
  </w:style>
  <w:style w:type="paragraph" w:customStyle="1" w:styleId="81">
    <w:name w:val="Оглавление (2)"/>
    <w:basedOn w:val="1"/>
    <w:link w:val="80"/>
    <w:uiPriority w:val="0"/>
    <w:pPr>
      <w:widowControl w:val="0"/>
      <w:shd w:val="clear" w:color="auto" w:fill="FFFFFF"/>
      <w:spacing w:line="244" w:lineRule="exact"/>
      <w:jc w:val="both"/>
    </w:pPr>
    <w:rPr>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91"/>
    <customShpInfo spid="_x0000_s1092"/>
    <customShpInfo spid="_x0000_s1093"/>
    <customShpInfo spid="_x0000_s1102"/>
    <customShpInfo spid="_x0000_s1101"/>
    <customShpInfo spid="_x0000_s1097"/>
    <customShpInfo spid="_x0000_s1098"/>
    <customShpInfo spid="_x0000_s1099"/>
    <customShpInfo spid="_x0000_s1100"/>
    <customShpInfo spid="_x0000_s1103"/>
    <customShpInfo spid="_x0000_s1096"/>
    <customShpInfo spid="_x0000_s1095"/>
    <customShpInfo spid="_x0000_s1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Организация</Company>
  <Pages>1</Pages>
  <Words>9927</Words>
  <Characters>56585</Characters>
  <Lines>471</Lines>
  <Paragraphs>132</Paragraphs>
  <TotalTime>1710</TotalTime>
  <ScaleCrop>false</ScaleCrop>
  <LinksUpToDate>false</LinksUpToDate>
  <CharactersWithSpaces>66380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2015-10-20T09:39:00Z</dcterms:created>
  <dc:creator>Customer</dc:creator>
  <cp:lastModifiedBy>dimas</cp:lastModifiedBy>
  <cp:lastPrinted>2020-10-21T11:29:00Z</cp:lastPrinted>
  <dcterms:modified xsi:type="dcterms:W3CDTF">2023-12-04T19:18:08Z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7C4905F3FDC747F780FF58350A4467B0_12</vt:lpwstr>
  </property>
</Properties>
</file>