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91" w:rsidRPr="006C3C9A" w:rsidRDefault="00AF2691" w:rsidP="00AF2691">
      <w:pPr>
        <w:jc w:val="right"/>
        <w:outlineLvl w:val="0"/>
        <w:rPr>
          <w:b/>
          <w:color w:val="3366FF"/>
          <w:sz w:val="20"/>
          <w:szCs w:val="20"/>
        </w:rPr>
      </w:pPr>
      <w:r w:rsidRPr="00E07F1B">
        <w:rPr>
          <w:color w:val="000000"/>
          <w:sz w:val="20"/>
          <w:szCs w:val="20"/>
          <w:shd w:val="clear" w:color="auto" w:fill="FFFFFF"/>
        </w:rPr>
        <w:t>УТВЕРЖДЕН</w:t>
      </w:r>
      <w:r>
        <w:rPr>
          <w:color w:val="000000"/>
          <w:sz w:val="20"/>
          <w:szCs w:val="20"/>
          <w:shd w:val="clear" w:color="auto" w:fill="FFFFFF"/>
        </w:rPr>
        <w:t>О</w:t>
      </w:r>
      <w:r w:rsidRPr="00E07F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07F1B">
        <w:rPr>
          <w:color w:val="000000"/>
          <w:sz w:val="20"/>
          <w:szCs w:val="20"/>
        </w:rPr>
        <w:br/>
      </w:r>
      <w:r w:rsidRPr="00E07F1B">
        <w:rPr>
          <w:color w:val="000000"/>
          <w:sz w:val="20"/>
          <w:szCs w:val="20"/>
          <w:shd w:val="clear" w:color="auto" w:fill="FFFFFF"/>
        </w:rPr>
        <w:t>на заседании профсоюзного</w:t>
      </w:r>
      <w:r w:rsidRPr="00E07F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07F1B">
        <w:rPr>
          <w:color w:val="000000"/>
          <w:sz w:val="20"/>
          <w:szCs w:val="20"/>
        </w:rPr>
        <w:br/>
      </w:r>
      <w:r w:rsidRPr="00E07F1B">
        <w:rPr>
          <w:color w:val="000000"/>
          <w:sz w:val="20"/>
          <w:szCs w:val="20"/>
          <w:shd w:val="clear" w:color="auto" w:fill="FFFFFF"/>
        </w:rPr>
        <w:t>комитета 1</w:t>
      </w:r>
      <w:r w:rsidRPr="0093788F">
        <w:rPr>
          <w:color w:val="000000"/>
          <w:sz w:val="20"/>
          <w:szCs w:val="20"/>
          <w:shd w:val="clear" w:color="auto" w:fill="FFFFFF"/>
        </w:rPr>
        <w:t>0</w:t>
      </w:r>
      <w:r>
        <w:rPr>
          <w:color w:val="000000"/>
          <w:sz w:val="20"/>
          <w:szCs w:val="20"/>
          <w:shd w:val="clear" w:color="auto" w:fill="FFFFFF"/>
        </w:rPr>
        <w:t>.09.2013</w:t>
      </w:r>
      <w:r w:rsidRPr="00E07F1B">
        <w:rPr>
          <w:color w:val="000000"/>
          <w:sz w:val="20"/>
          <w:szCs w:val="20"/>
          <w:shd w:val="clear" w:color="auto" w:fill="FFFFFF"/>
        </w:rPr>
        <w:t xml:space="preserve"> г. № </w:t>
      </w:r>
      <w:r>
        <w:rPr>
          <w:color w:val="000000"/>
          <w:sz w:val="20"/>
          <w:szCs w:val="20"/>
          <w:shd w:val="clear" w:color="auto" w:fill="FFFFFF"/>
        </w:rPr>
        <w:t>15</w:t>
      </w:r>
      <w:r w:rsidRPr="00E07F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AF2691" w:rsidRDefault="00AF2691" w:rsidP="00AF2691">
      <w:pPr>
        <w:jc w:val="both"/>
      </w:pPr>
    </w:p>
    <w:p w:rsidR="00AF2691" w:rsidRPr="00B51F7F" w:rsidRDefault="00AF2691" w:rsidP="00AF2691">
      <w:pPr>
        <w:rPr>
          <w:color w:val="C00000"/>
        </w:rPr>
      </w:pPr>
    </w:p>
    <w:p w:rsidR="00AF2691" w:rsidRPr="00B51F7F" w:rsidRDefault="00AF2691" w:rsidP="00AF2691">
      <w:pPr>
        <w:jc w:val="center"/>
        <w:rPr>
          <w:b/>
          <w:color w:val="C00000"/>
          <w:sz w:val="28"/>
          <w:szCs w:val="28"/>
        </w:rPr>
      </w:pPr>
      <w:r w:rsidRPr="00B51F7F">
        <w:rPr>
          <w:b/>
          <w:color w:val="C00000"/>
          <w:sz w:val="28"/>
          <w:szCs w:val="28"/>
        </w:rPr>
        <w:t xml:space="preserve">ПЛАН </w:t>
      </w:r>
    </w:p>
    <w:p w:rsidR="00AF2691" w:rsidRPr="006E1646" w:rsidRDefault="00AF2691" w:rsidP="00AF2691">
      <w:pPr>
        <w:jc w:val="center"/>
        <w:rPr>
          <w:b/>
          <w:u w:val="single"/>
        </w:rPr>
      </w:pPr>
      <w:r w:rsidRPr="00B51F7F">
        <w:rPr>
          <w:b/>
          <w:color w:val="C00000"/>
          <w:u w:val="single"/>
        </w:rPr>
        <w:t>профсоюзного комитета по вовлечению молодых работников в профсоюз</w:t>
      </w:r>
    </w:p>
    <w:p w:rsidR="00AF2691" w:rsidRPr="006E1646" w:rsidRDefault="00AF2691" w:rsidP="00AF2691">
      <w:pPr>
        <w:jc w:val="center"/>
        <w:rPr>
          <w:b/>
        </w:rPr>
      </w:pPr>
    </w:p>
    <w:p w:rsidR="00AF2691" w:rsidRPr="006E1646" w:rsidRDefault="00AF2691" w:rsidP="00AF2691">
      <w:pPr>
        <w:jc w:val="both"/>
      </w:pPr>
      <w:r w:rsidRPr="006E1646">
        <w:rPr>
          <w:b/>
        </w:rPr>
        <w:t xml:space="preserve">Информационная работа. </w:t>
      </w:r>
      <w:r w:rsidRPr="006E1646">
        <w:t>Проведение собраний с повесткой дня " О работе профсоюзного комитета по усилению социально-экономич</w:t>
      </w:r>
      <w:r>
        <w:t xml:space="preserve">еской защиты членов профсоюза". </w:t>
      </w:r>
      <w:r w:rsidRPr="006E1646">
        <w:t>Наглядная агитация (оформление стендов, уголков, отражающих профсоюзную жизнь).</w:t>
      </w:r>
    </w:p>
    <w:p w:rsidR="00AF2691" w:rsidRPr="006E1646" w:rsidRDefault="00AF2691" w:rsidP="00AF2691">
      <w:pPr>
        <w:jc w:val="both"/>
      </w:pPr>
    </w:p>
    <w:p w:rsidR="00AF2691" w:rsidRPr="006E1646" w:rsidRDefault="00AF2691" w:rsidP="00AF2691">
      <w:pPr>
        <w:jc w:val="both"/>
      </w:pPr>
      <w:r w:rsidRPr="006E1646">
        <w:rPr>
          <w:b/>
        </w:rPr>
        <w:t>Работа по коллективному договору.</w:t>
      </w:r>
      <w:r w:rsidRPr="006E1646">
        <w:t xml:space="preserve"> Организация сбора предложений для формирования разделов коллективного договора. Обсуждение проекта </w:t>
      </w:r>
      <w:proofErr w:type="spellStart"/>
      <w:r w:rsidRPr="006E1646">
        <w:t>колдоговора</w:t>
      </w:r>
      <w:proofErr w:type="spellEnd"/>
      <w:r w:rsidRPr="006E1646">
        <w:t xml:space="preserve"> на собрании коллектива. Систематический </w:t>
      </w:r>
      <w:proofErr w:type="gramStart"/>
      <w:r w:rsidRPr="006E1646">
        <w:t>контроль за</w:t>
      </w:r>
      <w:proofErr w:type="gramEnd"/>
      <w:r w:rsidRPr="006E1646">
        <w:t xml:space="preserve"> выполнением </w:t>
      </w:r>
      <w:r>
        <w:t>разделов</w:t>
      </w:r>
      <w:r w:rsidRPr="006E1646">
        <w:t xml:space="preserve"> коллективного договора.</w:t>
      </w:r>
    </w:p>
    <w:p w:rsidR="00AF2691" w:rsidRPr="006E1646" w:rsidRDefault="00AF2691" w:rsidP="00AF2691">
      <w:pPr>
        <w:jc w:val="both"/>
      </w:pPr>
    </w:p>
    <w:p w:rsidR="00AF2691" w:rsidRPr="006E1646" w:rsidRDefault="00AF2691" w:rsidP="00AF2691">
      <w:pPr>
        <w:jc w:val="both"/>
      </w:pPr>
      <w:r w:rsidRPr="006E1646">
        <w:rPr>
          <w:b/>
        </w:rPr>
        <w:t xml:space="preserve">Вопросы социального партнерства. </w:t>
      </w:r>
      <w:r w:rsidRPr="006E1646">
        <w:t>Переговоры, диалог с работодателем</w:t>
      </w:r>
      <w:r>
        <w:t>.</w:t>
      </w:r>
    </w:p>
    <w:p w:rsidR="00AF2691" w:rsidRPr="006E1646" w:rsidRDefault="00AF2691" w:rsidP="00AF2691">
      <w:pPr>
        <w:jc w:val="both"/>
      </w:pPr>
      <w:r>
        <w:t>Работа с</w:t>
      </w:r>
      <w:r w:rsidRPr="006E1646">
        <w:t xml:space="preserve"> </w:t>
      </w:r>
      <w:r>
        <w:t xml:space="preserve">различными </w:t>
      </w:r>
      <w:r w:rsidRPr="006E1646">
        <w:t xml:space="preserve">службами </w:t>
      </w:r>
      <w:r>
        <w:t xml:space="preserve">учреждения </w:t>
      </w:r>
      <w:proofErr w:type="gramStart"/>
      <w:r>
        <w:t>(</w:t>
      </w:r>
      <w:r w:rsidRPr="006E1646">
        <w:t xml:space="preserve"> </w:t>
      </w:r>
      <w:proofErr w:type="gramEnd"/>
      <w:r w:rsidRPr="006E1646">
        <w:t>бухгалт</w:t>
      </w:r>
      <w:r>
        <w:t xml:space="preserve">ерия, </w:t>
      </w:r>
      <w:proofErr w:type="spellStart"/>
      <w:r>
        <w:t>экономмисты</w:t>
      </w:r>
      <w:proofErr w:type="spellEnd"/>
      <w:r w:rsidRPr="006E1646">
        <w:t>).</w:t>
      </w:r>
    </w:p>
    <w:p w:rsidR="00AF2691" w:rsidRPr="006E1646" w:rsidRDefault="00AF2691" w:rsidP="00AF2691">
      <w:pPr>
        <w:jc w:val="both"/>
      </w:pPr>
    </w:p>
    <w:p w:rsidR="00AF2691" w:rsidRPr="006E1646" w:rsidRDefault="00AF2691" w:rsidP="00AF2691">
      <w:pPr>
        <w:jc w:val="both"/>
      </w:pPr>
      <w:r w:rsidRPr="006E1646">
        <w:rPr>
          <w:b/>
        </w:rPr>
        <w:t xml:space="preserve">Организация профсоюзного всеобуча. </w:t>
      </w:r>
      <w:r>
        <w:t>Привлечение</w:t>
      </w:r>
      <w:r w:rsidRPr="006E1646">
        <w:t xml:space="preserve"> юристов, экономистов (вопросы трудового законодательства, охраны труда, экономических знаний). Выступление сп</w:t>
      </w:r>
      <w:r>
        <w:t>ециалистов учреждения.</w:t>
      </w:r>
      <w:r w:rsidRPr="006E1646">
        <w:t xml:space="preserve"> Использование активных форм обучения, деловые игры. Приглашение председателя районной организации профсоюза.</w:t>
      </w:r>
    </w:p>
    <w:p w:rsidR="00AF2691" w:rsidRPr="006E1646" w:rsidRDefault="00AF2691" w:rsidP="00AF2691">
      <w:pPr>
        <w:jc w:val="both"/>
      </w:pPr>
    </w:p>
    <w:p w:rsidR="00AF2691" w:rsidRPr="006E1646" w:rsidRDefault="00AF2691" w:rsidP="00AF2691">
      <w:pPr>
        <w:jc w:val="both"/>
        <w:rPr>
          <w:b/>
        </w:rPr>
      </w:pPr>
      <w:r w:rsidRPr="006E1646">
        <w:rPr>
          <w:b/>
        </w:rPr>
        <w:t>Организация индивидуальной работы.</w:t>
      </w:r>
    </w:p>
    <w:p w:rsidR="00AF2691" w:rsidRPr="006E1646" w:rsidRDefault="00AF2691" w:rsidP="00AF2691">
      <w:pPr>
        <w:jc w:val="both"/>
        <w:rPr>
          <w:b/>
        </w:rPr>
      </w:pPr>
    </w:p>
    <w:p w:rsidR="00AF2691" w:rsidRPr="006E1646" w:rsidRDefault="00AF2691" w:rsidP="00AF2691">
      <w:pPr>
        <w:jc w:val="both"/>
      </w:pPr>
      <w:r w:rsidRPr="006E1646">
        <w:rPr>
          <w:b/>
        </w:rPr>
        <w:t xml:space="preserve">Пропаганда лучшего опыта работы </w:t>
      </w:r>
      <w:proofErr w:type="gramStart"/>
      <w:r w:rsidRPr="006E1646">
        <w:t xml:space="preserve">( </w:t>
      </w:r>
      <w:proofErr w:type="gramEnd"/>
      <w:r w:rsidRPr="006E1646">
        <w:t>комиссий и т.д.).</w:t>
      </w:r>
    </w:p>
    <w:p w:rsidR="00AF2691" w:rsidRPr="006E1646" w:rsidRDefault="00AF2691" w:rsidP="00AF2691">
      <w:pPr>
        <w:jc w:val="both"/>
      </w:pPr>
      <w:r w:rsidRPr="006E1646">
        <w:t xml:space="preserve">Организация </w:t>
      </w:r>
      <w:r>
        <w:t>соревнования ("Лучшая комиссия</w:t>
      </w:r>
      <w:r w:rsidRPr="006E1646">
        <w:t>", "</w:t>
      </w:r>
      <w:proofErr w:type="gramStart"/>
      <w:r w:rsidRPr="006E1646">
        <w:t>Лучший</w:t>
      </w:r>
      <w:proofErr w:type="gramEnd"/>
      <w:r w:rsidRPr="006E1646">
        <w:t xml:space="preserve"> по профессии" и др.).</w:t>
      </w:r>
    </w:p>
    <w:p w:rsidR="00AF2691" w:rsidRPr="006E1646" w:rsidRDefault="00AF2691" w:rsidP="00AF2691">
      <w:pPr>
        <w:jc w:val="both"/>
      </w:pPr>
    </w:p>
    <w:p w:rsidR="00AF2691" w:rsidRPr="006E1646" w:rsidRDefault="00AF2691" w:rsidP="00AF2691">
      <w:pPr>
        <w:jc w:val="both"/>
        <w:rPr>
          <w:b/>
        </w:rPr>
      </w:pPr>
      <w:r w:rsidRPr="006E1646">
        <w:rPr>
          <w:b/>
        </w:rPr>
        <w:t>Работа со СМИ.</w:t>
      </w:r>
    </w:p>
    <w:p w:rsidR="00AF2691" w:rsidRPr="006E1646" w:rsidRDefault="00AF2691" w:rsidP="00AF2691">
      <w:pPr>
        <w:jc w:val="both"/>
        <w:rPr>
          <w:b/>
        </w:rPr>
      </w:pPr>
    </w:p>
    <w:p w:rsidR="00AF2691" w:rsidRPr="006E1646" w:rsidRDefault="00AF2691" w:rsidP="00AF2691">
      <w:pPr>
        <w:jc w:val="both"/>
        <w:rPr>
          <w:b/>
        </w:rPr>
      </w:pPr>
      <w:r w:rsidRPr="006E1646">
        <w:rPr>
          <w:b/>
        </w:rPr>
        <w:t>Работа с контролирующими органами и Фондом социального страхования.</w:t>
      </w:r>
    </w:p>
    <w:p w:rsidR="00AF2691" w:rsidRPr="006E1646" w:rsidRDefault="00AF2691" w:rsidP="00AF2691">
      <w:pPr>
        <w:jc w:val="both"/>
        <w:rPr>
          <w:b/>
        </w:rPr>
      </w:pPr>
    </w:p>
    <w:p w:rsidR="00AF2691" w:rsidRPr="006E1646" w:rsidRDefault="00AF2691" w:rsidP="00AF2691">
      <w:pPr>
        <w:jc w:val="both"/>
        <w:rPr>
          <w:b/>
        </w:rPr>
      </w:pPr>
      <w:r w:rsidRPr="006E1646">
        <w:rPr>
          <w:b/>
        </w:rPr>
        <w:t xml:space="preserve">Организация культурно-массовых </w:t>
      </w:r>
      <w:r>
        <w:rPr>
          <w:b/>
        </w:rPr>
        <w:t xml:space="preserve">и спортивных </w:t>
      </w:r>
      <w:r w:rsidRPr="006E1646">
        <w:rPr>
          <w:b/>
        </w:rPr>
        <w:t>мероприятий.</w:t>
      </w:r>
    </w:p>
    <w:p w:rsidR="00AF2691" w:rsidRPr="006E1646" w:rsidRDefault="00AF2691" w:rsidP="00AF2691">
      <w:pPr>
        <w:jc w:val="both"/>
        <w:rPr>
          <w:b/>
        </w:rPr>
      </w:pPr>
    </w:p>
    <w:p w:rsidR="00AF2691" w:rsidRPr="006E1646" w:rsidRDefault="00AF2691" w:rsidP="00AF2691">
      <w:pPr>
        <w:jc w:val="both"/>
        <w:rPr>
          <w:b/>
        </w:rPr>
      </w:pPr>
      <w:r w:rsidRPr="006E1646">
        <w:rPr>
          <w:b/>
        </w:rPr>
        <w:t>Использование средств морального и материального поощрения для поощрения актива.</w:t>
      </w:r>
    </w:p>
    <w:p w:rsidR="00AF2691" w:rsidRPr="006E1646" w:rsidRDefault="00AF2691" w:rsidP="00AF2691">
      <w:pPr>
        <w:jc w:val="both"/>
        <w:rPr>
          <w:b/>
        </w:rPr>
      </w:pPr>
    </w:p>
    <w:p w:rsidR="00AF2691" w:rsidRPr="00774D53" w:rsidRDefault="00AF2691" w:rsidP="00AF2691">
      <w:pPr>
        <w:spacing w:after="200" w:line="276" w:lineRule="auto"/>
        <w:ind w:left="720"/>
        <w:contextualSpacing/>
        <w:jc w:val="both"/>
      </w:pPr>
      <w:r w:rsidRPr="006E1646">
        <w:rPr>
          <w:b/>
        </w:rPr>
        <w:t xml:space="preserve">Специальная программа по работе с молодежью. </w:t>
      </w:r>
    </w:p>
    <w:p w:rsidR="00AF2691" w:rsidRPr="006E1646" w:rsidRDefault="00AF2691" w:rsidP="00AF2691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Внесение в  коллективный  договор разделов</w:t>
      </w:r>
      <w:r w:rsidRPr="006E1646">
        <w:t xml:space="preserve"> по предоставлению льгот молодежи. </w:t>
      </w:r>
    </w:p>
    <w:p w:rsidR="00AF2691" w:rsidRPr="006E1646" w:rsidRDefault="00AF2691" w:rsidP="00AF2691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6E1646">
        <w:t>Возрождение наставничества, посвящение в профессию. Организация конкурсов мастерства. Организация досуга.</w:t>
      </w:r>
    </w:p>
    <w:p w:rsidR="00AF2691" w:rsidRPr="006E1646" w:rsidRDefault="00AF2691" w:rsidP="00AF2691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6E1646">
        <w:t>Вовлечение молодежи в активную профсоюзную работу: избрание в состав выборных органов, комиссий профкома, образование при профкоме комиссии по работе с молодежью, советов и т.д.</w:t>
      </w:r>
    </w:p>
    <w:p w:rsidR="00AF2691" w:rsidRPr="006E1646" w:rsidRDefault="00AF2691" w:rsidP="00AF2691">
      <w:pPr>
        <w:jc w:val="both"/>
      </w:pPr>
    </w:p>
    <w:p w:rsidR="00AC50D3" w:rsidRPr="0036796C" w:rsidRDefault="00AC50D3" w:rsidP="0036796C"/>
    <w:sectPr w:rsidR="00AC50D3" w:rsidRPr="0036796C" w:rsidSect="00AC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C20"/>
    <w:multiLevelType w:val="hybridMultilevel"/>
    <w:tmpl w:val="C2F2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81ACA"/>
    <w:multiLevelType w:val="hybridMultilevel"/>
    <w:tmpl w:val="C24C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FDC"/>
    <w:rsid w:val="00264A61"/>
    <w:rsid w:val="0036796C"/>
    <w:rsid w:val="004C690D"/>
    <w:rsid w:val="00AC50D3"/>
    <w:rsid w:val="00AF2691"/>
    <w:rsid w:val="00C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2018-01-22T11:49:00Z</dcterms:created>
  <dcterms:modified xsi:type="dcterms:W3CDTF">2018-01-22T11:49:00Z</dcterms:modified>
</cp:coreProperties>
</file>